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7DCB" w14:textId="0F81EC82" w:rsidR="003C05EB" w:rsidRDefault="00AA3405" w:rsidP="00D841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</w:t>
      </w:r>
      <w:r w:rsidR="00A57C0C" w:rsidRPr="00A57C0C">
        <w:rPr>
          <w:rFonts w:ascii="Arial" w:hAnsi="Arial" w:cs="Arial"/>
          <w:b/>
          <w:bCs/>
        </w:rPr>
        <w:t xml:space="preserve"> </w:t>
      </w:r>
    </w:p>
    <w:p w14:paraId="01922A3D" w14:textId="77777777" w:rsidR="002D2615" w:rsidRPr="00A57C0C" w:rsidRDefault="002D2615" w:rsidP="00D841E3">
      <w:pPr>
        <w:rPr>
          <w:rFonts w:ascii="Arial" w:hAnsi="Arial" w:cs="Arial"/>
          <w:b/>
          <w:bCs/>
        </w:rPr>
      </w:pPr>
    </w:p>
    <w:p w14:paraId="1B0D6EA3" w14:textId="2DF0B75F" w:rsidR="00E412CB" w:rsidRDefault="00030ACA" w:rsidP="00A5109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5109A">
        <w:rPr>
          <w:rFonts w:ascii="Arial" w:hAnsi="Arial" w:cs="Arial"/>
        </w:rPr>
        <w:t xml:space="preserve">Identify </w:t>
      </w:r>
      <w:r w:rsidR="0036135B" w:rsidRPr="00A5109A">
        <w:rPr>
          <w:rFonts w:ascii="Arial" w:hAnsi="Arial" w:cs="Arial"/>
        </w:rPr>
        <w:t>Community in which to run Open House</w:t>
      </w:r>
    </w:p>
    <w:p w14:paraId="0172F260" w14:textId="5515CBF2" w:rsidR="00A5109A" w:rsidRDefault="00A5109A" w:rsidP="00A5109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Identify Groups within community </w:t>
      </w:r>
      <w:r w:rsidR="00761301">
        <w:rPr>
          <w:rFonts w:ascii="Arial" w:hAnsi="Arial" w:cs="Arial"/>
        </w:rPr>
        <w:t xml:space="preserve">who would like to </w:t>
      </w:r>
      <w:r w:rsidR="00D03C21">
        <w:rPr>
          <w:rFonts w:ascii="Arial" w:hAnsi="Arial" w:cs="Arial"/>
        </w:rPr>
        <w:t>collaborate on</w:t>
      </w:r>
      <w:r w:rsidR="00761301">
        <w:rPr>
          <w:rFonts w:ascii="Arial" w:hAnsi="Arial" w:cs="Arial"/>
        </w:rPr>
        <w:t xml:space="preserve"> open house</w:t>
      </w:r>
    </w:p>
    <w:p w14:paraId="343CDE0F" w14:textId="1EF056C3" w:rsidR="00761301" w:rsidRDefault="00761301" w:rsidP="0076130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desire to </w:t>
      </w:r>
      <w:r w:rsidR="0003798C">
        <w:rPr>
          <w:rFonts w:ascii="Arial" w:hAnsi="Arial" w:cs="Arial"/>
        </w:rPr>
        <w:t>expand section or start new section</w:t>
      </w:r>
    </w:p>
    <w:p w14:paraId="169628A3" w14:textId="545AAF5E" w:rsidR="00A22013" w:rsidRDefault="00144407" w:rsidP="00A2201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Meet with participating</w:t>
      </w:r>
      <w:r w:rsidR="00A22013">
        <w:rPr>
          <w:rFonts w:ascii="Arial" w:hAnsi="Arial" w:cs="Arial"/>
        </w:rPr>
        <w:t xml:space="preserve"> </w:t>
      </w:r>
      <w:r w:rsidR="00A95CDB">
        <w:rPr>
          <w:rFonts w:ascii="Arial" w:hAnsi="Arial" w:cs="Arial"/>
        </w:rPr>
        <w:t>groups (GC or designated contact)</w:t>
      </w:r>
    </w:p>
    <w:p w14:paraId="33344C21" w14:textId="19063093" w:rsidR="00A95CDB" w:rsidRDefault="003218F7" w:rsidP="00A95CDB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Identify a location – ideal</w:t>
      </w:r>
      <w:r w:rsidR="00D60822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outdoors with sufficient space</w:t>
      </w:r>
      <w:r w:rsidR="00D60822">
        <w:rPr>
          <w:rFonts w:ascii="Arial" w:hAnsi="Arial" w:cs="Arial"/>
        </w:rPr>
        <w:t xml:space="preserve">, where parents can observe children and participate in conversation with Scouters without </w:t>
      </w:r>
      <w:r w:rsidR="00041018">
        <w:rPr>
          <w:rFonts w:ascii="Arial" w:hAnsi="Arial" w:cs="Arial"/>
        </w:rPr>
        <w:t>sound challenges.</w:t>
      </w:r>
    </w:p>
    <w:p w14:paraId="03DC7707" w14:textId="38C45403" w:rsidR="005E1593" w:rsidRPr="005E1593" w:rsidRDefault="00041018" w:rsidP="005E1593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A06E80">
        <w:rPr>
          <w:rFonts w:ascii="Arial" w:hAnsi="Arial" w:cs="Arial"/>
        </w:rPr>
        <w:t xml:space="preserve">Identify a date </w:t>
      </w:r>
      <w:r w:rsidR="00761170" w:rsidRPr="00A06E80">
        <w:rPr>
          <w:rFonts w:ascii="Arial" w:hAnsi="Arial" w:cs="Arial"/>
        </w:rPr>
        <w:t>and time for open house</w:t>
      </w:r>
      <w:r w:rsidRPr="00A06E80">
        <w:rPr>
          <w:rFonts w:ascii="Arial" w:hAnsi="Arial" w:cs="Arial"/>
        </w:rPr>
        <w:t xml:space="preserve">– ideally 2 options </w:t>
      </w:r>
      <w:r w:rsidR="00A4745D" w:rsidRPr="00A06E80">
        <w:rPr>
          <w:rFonts w:ascii="Arial" w:hAnsi="Arial" w:cs="Arial"/>
        </w:rPr>
        <w:t xml:space="preserve">from which </w:t>
      </w:r>
      <w:r w:rsidRPr="00A06E80">
        <w:rPr>
          <w:rFonts w:ascii="Arial" w:hAnsi="Arial" w:cs="Arial"/>
        </w:rPr>
        <w:t xml:space="preserve">families can choose to </w:t>
      </w:r>
      <w:r w:rsidR="00761170" w:rsidRPr="00A06E80">
        <w:rPr>
          <w:rFonts w:ascii="Arial" w:hAnsi="Arial" w:cs="Arial"/>
        </w:rPr>
        <w:t>attend</w:t>
      </w:r>
      <w:r w:rsidR="00A4745D" w:rsidRPr="00A06E80">
        <w:rPr>
          <w:rFonts w:ascii="Arial" w:hAnsi="Arial" w:cs="Arial"/>
        </w:rPr>
        <w:t xml:space="preserve">.  </w:t>
      </w:r>
      <w:r w:rsidR="0030428C">
        <w:rPr>
          <w:rFonts w:ascii="Arial" w:hAnsi="Arial" w:cs="Arial"/>
        </w:rPr>
        <w:t>It is suggested that</w:t>
      </w:r>
      <w:r w:rsidR="008C3D09">
        <w:rPr>
          <w:rFonts w:ascii="Arial" w:hAnsi="Arial" w:cs="Arial"/>
        </w:rPr>
        <w:t xml:space="preserve"> the</w:t>
      </w:r>
      <w:r w:rsidR="00A4745D" w:rsidRPr="00A06E80">
        <w:rPr>
          <w:rFonts w:ascii="Arial" w:hAnsi="Arial" w:cs="Arial"/>
        </w:rPr>
        <w:t xml:space="preserve"> days of the week </w:t>
      </w:r>
      <w:r w:rsidR="00AF4B99" w:rsidRPr="00A06E80">
        <w:rPr>
          <w:rFonts w:ascii="Arial" w:hAnsi="Arial" w:cs="Arial"/>
        </w:rPr>
        <w:t xml:space="preserve">selected are the prospective </w:t>
      </w:r>
      <w:r w:rsidR="00A06E80">
        <w:rPr>
          <w:rFonts w:ascii="Arial" w:hAnsi="Arial" w:cs="Arial"/>
        </w:rPr>
        <w:t xml:space="preserve">days of the week for future weekly/section meetings. </w:t>
      </w:r>
      <w:r w:rsidR="005E1593">
        <w:rPr>
          <w:rFonts w:ascii="Arial" w:hAnsi="Arial" w:cs="Arial"/>
        </w:rPr>
        <w:t xml:space="preserve">  Four weeks for planning </w:t>
      </w:r>
      <w:r w:rsidR="004A3B14">
        <w:rPr>
          <w:rFonts w:ascii="Arial" w:hAnsi="Arial" w:cs="Arial"/>
        </w:rPr>
        <w:t xml:space="preserve">purposes </w:t>
      </w:r>
      <w:r w:rsidR="005E1593">
        <w:rPr>
          <w:rFonts w:ascii="Arial" w:hAnsi="Arial" w:cs="Arial"/>
        </w:rPr>
        <w:t>is ideal</w:t>
      </w:r>
      <w:r w:rsidR="001C01A4">
        <w:rPr>
          <w:rFonts w:ascii="Arial" w:hAnsi="Arial" w:cs="Arial"/>
        </w:rPr>
        <w:t>.</w:t>
      </w:r>
    </w:p>
    <w:p w14:paraId="197F803D" w14:textId="16B16AEA" w:rsidR="004A3B14" w:rsidRDefault="00267D03" w:rsidP="0023323B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Select duration of open house – 1-2 hours</w:t>
      </w:r>
      <w:r w:rsidR="005C730A">
        <w:rPr>
          <w:rFonts w:ascii="Arial" w:hAnsi="Arial" w:cs="Arial"/>
        </w:rPr>
        <w:t xml:space="preserve"> is ideal </w:t>
      </w:r>
      <w:r>
        <w:rPr>
          <w:rFonts w:ascii="Arial" w:hAnsi="Arial" w:cs="Arial"/>
        </w:rPr>
        <w:t xml:space="preserve">depending </w:t>
      </w:r>
      <w:r w:rsidR="0030428C">
        <w:rPr>
          <w:rFonts w:ascii="Arial" w:hAnsi="Arial" w:cs="Arial"/>
        </w:rPr>
        <w:t>on anticipated attendance</w:t>
      </w:r>
    </w:p>
    <w:p w14:paraId="3A721D23" w14:textId="53335405" w:rsidR="001B0A45" w:rsidRDefault="001B0A45" w:rsidP="0023323B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Identify </w:t>
      </w:r>
      <w:proofErr w:type="gramStart"/>
      <w:r>
        <w:rPr>
          <w:rFonts w:ascii="Arial" w:hAnsi="Arial" w:cs="Arial"/>
        </w:rPr>
        <w:t>start</w:t>
      </w:r>
      <w:proofErr w:type="gramEnd"/>
      <w:r>
        <w:rPr>
          <w:rFonts w:ascii="Arial" w:hAnsi="Arial" w:cs="Arial"/>
        </w:rPr>
        <w:t xml:space="preserve"> goal if starting</w:t>
      </w:r>
      <w:r w:rsidR="00166DF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new </w:t>
      </w:r>
      <w:r w:rsidR="00166DFE">
        <w:rPr>
          <w:rFonts w:ascii="Arial" w:hAnsi="Arial" w:cs="Arial"/>
        </w:rPr>
        <w:t>S</w:t>
      </w:r>
      <w:r>
        <w:rPr>
          <w:rFonts w:ascii="Arial" w:hAnsi="Arial" w:cs="Arial"/>
        </w:rPr>
        <w:t>ection</w:t>
      </w:r>
    </w:p>
    <w:p w14:paraId="0B800CD4" w14:textId="0BF9866B" w:rsidR="0059125C" w:rsidRDefault="0059125C" w:rsidP="0023323B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Determine if MyScouts needs a new </w:t>
      </w:r>
      <w:r w:rsidR="00166DFE">
        <w:rPr>
          <w:rFonts w:ascii="Arial" w:hAnsi="Arial" w:cs="Arial"/>
        </w:rPr>
        <w:t>G</w:t>
      </w:r>
      <w:r>
        <w:rPr>
          <w:rFonts w:ascii="Arial" w:hAnsi="Arial" w:cs="Arial"/>
        </w:rPr>
        <w:t>roup/</w:t>
      </w:r>
      <w:r w:rsidR="00166DFE">
        <w:rPr>
          <w:rFonts w:ascii="Arial" w:hAnsi="Arial" w:cs="Arial"/>
        </w:rPr>
        <w:t>S</w:t>
      </w:r>
      <w:r>
        <w:rPr>
          <w:rFonts w:ascii="Arial" w:hAnsi="Arial" w:cs="Arial"/>
        </w:rPr>
        <w:t>ection based on plan</w:t>
      </w:r>
    </w:p>
    <w:p w14:paraId="0677AC28" w14:textId="691BBC02" w:rsidR="00121891" w:rsidRPr="00121891" w:rsidRDefault="00121891" w:rsidP="0012189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121891">
        <w:rPr>
          <w:rFonts w:ascii="Arial" w:hAnsi="Arial" w:cs="Arial"/>
        </w:rPr>
        <w:t>Identify Scouters to speak with parents – 4-7 Scouters works well depending on anticipated attendance</w:t>
      </w:r>
      <w:r w:rsidR="00D228FF">
        <w:rPr>
          <w:rFonts w:ascii="Arial" w:hAnsi="Arial" w:cs="Arial"/>
        </w:rPr>
        <w:t>, and who will be following up with potential volunteers after Open House</w:t>
      </w:r>
    </w:p>
    <w:p w14:paraId="75E7B968" w14:textId="77777777" w:rsidR="00121891" w:rsidRPr="00121891" w:rsidRDefault="00121891" w:rsidP="0012189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121891">
        <w:rPr>
          <w:rFonts w:ascii="Arial" w:hAnsi="Arial" w:cs="Arial"/>
        </w:rPr>
        <w:t>Identify Senior Scouts/Venturers or Scouters to run activities for youth attendees</w:t>
      </w:r>
    </w:p>
    <w:p w14:paraId="55C0CDC1" w14:textId="1BD471F0" w:rsidR="00121891" w:rsidRPr="00121891" w:rsidRDefault="00121891" w:rsidP="00121891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121891">
        <w:rPr>
          <w:rFonts w:ascii="Arial" w:hAnsi="Arial" w:cs="Arial"/>
        </w:rPr>
        <w:t xml:space="preserve">a Scouting craft that youth can take home – ie. decorate and build first aid kits. Ideal craft is one that takes 10-15 minutes for youth to </w:t>
      </w:r>
      <w:proofErr w:type="gramStart"/>
      <w:r w:rsidRPr="00121891">
        <w:rPr>
          <w:rFonts w:ascii="Arial" w:hAnsi="Arial" w:cs="Arial"/>
        </w:rPr>
        <w:t>build</w:t>
      </w:r>
      <w:proofErr w:type="gramEnd"/>
      <w:r w:rsidRPr="00121891">
        <w:rPr>
          <w:rFonts w:ascii="Arial" w:hAnsi="Arial" w:cs="Arial"/>
        </w:rPr>
        <w:t xml:space="preserve"> and which ties in with an </w:t>
      </w:r>
      <w:proofErr w:type="gramStart"/>
      <w:r w:rsidRPr="00121891">
        <w:rPr>
          <w:rFonts w:ascii="Arial" w:hAnsi="Arial" w:cs="Arial"/>
        </w:rPr>
        <w:t>OAS</w:t>
      </w:r>
      <w:proofErr w:type="gramEnd"/>
      <w:r w:rsidRPr="00121891">
        <w:rPr>
          <w:rFonts w:ascii="Arial" w:hAnsi="Arial" w:cs="Arial"/>
        </w:rPr>
        <w:t xml:space="preserve"> so they are </w:t>
      </w:r>
      <w:r w:rsidR="005B0CDA" w:rsidRPr="00121891">
        <w:rPr>
          <w:rFonts w:ascii="Arial" w:hAnsi="Arial" w:cs="Arial"/>
        </w:rPr>
        <w:t>learning</w:t>
      </w:r>
      <w:r w:rsidRPr="00121891">
        <w:rPr>
          <w:rFonts w:ascii="Arial" w:hAnsi="Arial" w:cs="Arial"/>
        </w:rPr>
        <w:t xml:space="preserve"> a skill while building the craft.</w:t>
      </w:r>
    </w:p>
    <w:p w14:paraId="1DD88BC0" w14:textId="69945249" w:rsidR="00121891" w:rsidRDefault="004C69A5" w:rsidP="00121891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 </w:t>
      </w:r>
      <w:r w:rsidR="005E28ED">
        <w:rPr>
          <w:rFonts w:ascii="Arial" w:hAnsi="Arial" w:cs="Arial"/>
        </w:rPr>
        <w:t>3-4</w:t>
      </w:r>
      <w:r w:rsidR="00121891" w:rsidRPr="00121891">
        <w:rPr>
          <w:rFonts w:ascii="Arial" w:hAnsi="Arial" w:cs="Arial"/>
        </w:rPr>
        <w:t xml:space="preserve"> wide/steam off games</w:t>
      </w:r>
    </w:p>
    <w:p w14:paraId="017CA434" w14:textId="11AA55FE" w:rsidR="009773B5" w:rsidRPr="009773B5" w:rsidRDefault="009773B5" w:rsidP="009773B5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Determine supplies needed for crafts</w:t>
      </w:r>
      <w:r w:rsidR="00A6052D">
        <w:rPr>
          <w:rFonts w:ascii="Arial" w:hAnsi="Arial" w:cs="Arial"/>
        </w:rPr>
        <w:t xml:space="preserve"> and for games, if any,</w:t>
      </w:r>
      <w:r>
        <w:rPr>
          <w:rFonts w:ascii="Arial" w:hAnsi="Arial" w:cs="Arial"/>
        </w:rPr>
        <w:t xml:space="preserve"> and who </w:t>
      </w:r>
      <w:proofErr w:type="gramStart"/>
      <w:r>
        <w:rPr>
          <w:rFonts w:ascii="Arial" w:hAnsi="Arial" w:cs="Arial"/>
        </w:rPr>
        <w:t>responsible</w:t>
      </w:r>
      <w:proofErr w:type="gramEnd"/>
      <w:r>
        <w:rPr>
          <w:rFonts w:ascii="Arial" w:hAnsi="Arial" w:cs="Arial"/>
        </w:rPr>
        <w:t xml:space="preserve"> for </w:t>
      </w:r>
      <w:r w:rsidR="00395E34">
        <w:rPr>
          <w:rFonts w:ascii="Arial" w:hAnsi="Arial" w:cs="Arial"/>
        </w:rPr>
        <w:t>taking care of</w:t>
      </w:r>
      <w:r w:rsidR="00C230C8">
        <w:rPr>
          <w:rFonts w:ascii="Arial" w:hAnsi="Arial" w:cs="Arial"/>
        </w:rPr>
        <w:t xml:space="preserve"> the supplies.</w:t>
      </w:r>
    </w:p>
    <w:p w14:paraId="1DB79473" w14:textId="7081B12F" w:rsidR="001A66A3" w:rsidRDefault="00462314" w:rsidP="001A66A3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Provision of snacks if </w:t>
      </w:r>
      <w:r w:rsidR="00083340">
        <w:rPr>
          <w:rFonts w:ascii="Arial" w:hAnsi="Arial" w:cs="Arial"/>
        </w:rPr>
        <w:t xml:space="preserve">included – </w:t>
      </w:r>
      <w:r w:rsidR="00D52598">
        <w:rPr>
          <w:rFonts w:ascii="Arial" w:hAnsi="Arial" w:cs="Arial"/>
        </w:rPr>
        <w:t xml:space="preserve">i.e. </w:t>
      </w:r>
      <w:r w:rsidR="00083340">
        <w:rPr>
          <w:rFonts w:ascii="Arial" w:hAnsi="Arial" w:cs="Arial"/>
        </w:rPr>
        <w:t xml:space="preserve">Cookies and juice boxes </w:t>
      </w:r>
    </w:p>
    <w:p w14:paraId="1861737C" w14:textId="754B9B31" w:rsidR="006B735E" w:rsidRDefault="00BE1F03" w:rsidP="006B735E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Determine who </w:t>
      </w:r>
      <w:r w:rsidR="009E5FAB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look after </w:t>
      </w:r>
      <w:r w:rsidR="009773B5">
        <w:rPr>
          <w:rFonts w:ascii="Arial" w:hAnsi="Arial" w:cs="Arial"/>
        </w:rPr>
        <w:t>snacks</w:t>
      </w:r>
    </w:p>
    <w:p w14:paraId="2CF781A2" w14:textId="1DD4A6B5" w:rsidR="00BD0087" w:rsidRPr="00BD0087" w:rsidRDefault="00BD0087" w:rsidP="00BD0087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Determine </w:t>
      </w:r>
      <w:r w:rsidR="00F40AD9">
        <w:rPr>
          <w:rFonts w:ascii="Arial" w:hAnsi="Arial" w:cs="Arial"/>
        </w:rPr>
        <w:t>what signage, banners, pop-up, flyers, etc. needed and who will look after</w:t>
      </w:r>
    </w:p>
    <w:p w14:paraId="04F0A741" w14:textId="1B0D2305" w:rsidR="006B735E" w:rsidRDefault="006B735E" w:rsidP="006B735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Identify where to promote </w:t>
      </w:r>
      <w:r w:rsidR="00105C07">
        <w:rPr>
          <w:rFonts w:ascii="Arial" w:hAnsi="Arial" w:cs="Arial"/>
        </w:rPr>
        <w:t xml:space="preserve">event – posting of flyers at schools, community </w:t>
      </w:r>
      <w:r w:rsidR="005B0CDA">
        <w:rPr>
          <w:rFonts w:ascii="Arial" w:hAnsi="Arial" w:cs="Arial"/>
        </w:rPr>
        <w:t>centers</w:t>
      </w:r>
      <w:r w:rsidR="00105C07">
        <w:rPr>
          <w:rFonts w:ascii="Arial" w:hAnsi="Arial" w:cs="Arial"/>
        </w:rPr>
        <w:t>, libraries, coffee shops, etc.</w:t>
      </w:r>
      <w:r w:rsidR="00D24AD0">
        <w:rPr>
          <w:rFonts w:ascii="Arial" w:hAnsi="Arial" w:cs="Arial"/>
        </w:rPr>
        <w:t xml:space="preserve"> including social media avenues</w:t>
      </w:r>
      <w:r w:rsidR="006135B3">
        <w:rPr>
          <w:rFonts w:ascii="Arial" w:hAnsi="Arial" w:cs="Arial"/>
        </w:rPr>
        <w:t xml:space="preserve"> – FB community/neighborhood groups, School PAC page, mom and dad </w:t>
      </w:r>
      <w:r w:rsidR="005B0CDA">
        <w:rPr>
          <w:rFonts w:ascii="Arial" w:hAnsi="Arial" w:cs="Arial"/>
        </w:rPr>
        <w:t>community</w:t>
      </w:r>
      <w:r w:rsidR="006135B3">
        <w:rPr>
          <w:rFonts w:ascii="Arial" w:hAnsi="Arial" w:cs="Arial"/>
        </w:rPr>
        <w:t xml:space="preserve"> pages, </w:t>
      </w:r>
      <w:r w:rsidR="009F380A">
        <w:rPr>
          <w:rFonts w:ascii="Arial" w:hAnsi="Arial" w:cs="Arial"/>
        </w:rPr>
        <w:t>W</w:t>
      </w:r>
      <w:r w:rsidR="006135B3">
        <w:rPr>
          <w:rFonts w:ascii="Arial" w:hAnsi="Arial" w:cs="Arial"/>
        </w:rPr>
        <w:t>hats</w:t>
      </w:r>
      <w:r w:rsidR="00D52598">
        <w:rPr>
          <w:rFonts w:ascii="Arial" w:hAnsi="Arial" w:cs="Arial"/>
        </w:rPr>
        <w:t>A</w:t>
      </w:r>
      <w:r w:rsidR="006135B3">
        <w:rPr>
          <w:rFonts w:ascii="Arial" w:hAnsi="Arial" w:cs="Arial"/>
        </w:rPr>
        <w:t>pp chat groups (</w:t>
      </w:r>
      <w:r w:rsidR="00D52598">
        <w:rPr>
          <w:rFonts w:ascii="Arial" w:hAnsi="Arial" w:cs="Arial"/>
        </w:rPr>
        <w:t>i.e.</w:t>
      </w:r>
      <w:r w:rsidR="006135B3">
        <w:rPr>
          <w:rFonts w:ascii="Arial" w:hAnsi="Arial" w:cs="Arial"/>
        </w:rPr>
        <w:t xml:space="preserve"> Ft Langley Dad’s </w:t>
      </w:r>
      <w:r w:rsidR="00FA7537">
        <w:rPr>
          <w:rFonts w:ascii="Arial" w:hAnsi="Arial" w:cs="Arial"/>
        </w:rPr>
        <w:t>community chat</w:t>
      </w:r>
      <w:r w:rsidR="00922217">
        <w:rPr>
          <w:rFonts w:ascii="Arial" w:hAnsi="Arial" w:cs="Arial"/>
        </w:rPr>
        <w:t>).</w:t>
      </w:r>
    </w:p>
    <w:p w14:paraId="75B45FB6" w14:textId="69DA0B15" w:rsidR="00FA7537" w:rsidRDefault="00FA7537" w:rsidP="006B735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Flyers should also include RSVP information so </w:t>
      </w:r>
      <w:r w:rsidR="00C840DF">
        <w:rPr>
          <w:rFonts w:ascii="Arial" w:hAnsi="Arial" w:cs="Arial"/>
        </w:rPr>
        <w:t>to have an idea as to how many participants expected and when.</w:t>
      </w:r>
      <w:r w:rsidR="00EE7642">
        <w:rPr>
          <w:rFonts w:ascii="Arial" w:hAnsi="Arial" w:cs="Arial"/>
        </w:rPr>
        <w:t xml:space="preserve"> A QR code for flyers and </w:t>
      </w:r>
      <w:r w:rsidR="009F380A">
        <w:rPr>
          <w:rFonts w:ascii="Arial" w:hAnsi="Arial" w:cs="Arial"/>
        </w:rPr>
        <w:t>link for emails works well.</w:t>
      </w:r>
    </w:p>
    <w:p w14:paraId="51448F2B" w14:textId="24DBA740" w:rsidR="00AC14CC" w:rsidRDefault="004F5156" w:rsidP="007F24D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Two weeks prior to event meet </w:t>
      </w:r>
      <w:r w:rsidR="00F6689E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="00AC14CC">
        <w:rPr>
          <w:rFonts w:ascii="Arial" w:hAnsi="Arial" w:cs="Arial"/>
        </w:rPr>
        <w:t>Group and Scouters</w:t>
      </w:r>
      <w:r w:rsidR="00EC753A">
        <w:rPr>
          <w:rFonts w:ascii="Arial" w:hAnsi="Arial" w:cs="Arial"/>
        </w:rPr>
        <w:t xml:space="preserve"> attending OH (Scouters</w:t>
      </w:r>
      <w:r w:rsidR="00BF3297">
        <w:rPr>
          <w:rFonts w:ascii="Arial" w:hAnsi="Arial" w:cs="Arial"/>
        </w:rPr>
        <w:t xml:space="preserve"> and Venturers) and review roles – who speaking with parents, who running activities.</w:t>
      </w:r>
      <w:r w:rsidR="008B7652">
        <w:rPr>
          <w:rFonts w:ascii="Arial" w:hAnsi="Arial" w:cs="Arial"/>
        </w:rPr>
        <w:t xml:space="preserve"> </w:t>
      </w:r>
    </w:p>
    <w:p w14:paraId="4CCEA4DB" w14:textId="7964C3D3" w:rsidR="007F24DD" w:rsidRDefault="00AC14CC" w:rsidP="00AC14CC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8B7652">
        <w:rPr>
          <w:rFonts w:ascii="Arial" w:hAnsi="Arial" w:cs="Arial"/>
        </w:rPr>
        <w:t xml:space="preserve"> messaging </w:t>
      </w:r>
      <w:r w:rsidR="00FB2019">
        <w:rPr>
          <w:rFonts w:ascii="Arial" w:hAnsi="Arial" w:cs="Arial"/>
        </w:rPr>
        <w:t xml:space="preserve">and how to engage with </w:t>
      </w:r>
      <w:r w:rsidR="008B7652">
        <w:rPr>
          <w:rFonts w:ascii="Arial" w:hAnsi="Arial" w:cs="Arial"/>
        </w:rPr>
        <w:t>parents</w:t>
      </w:r>
      <w:r>
        <w:rPr>
          <w:rFonts w:ascii="Arial" w:hAnsi="Arial" w:cs="Arial"/>
        </w:rPr>
        <w:t xml:space="preserve"> </w:t>
      </w:r>
      <w:r w:rsidR="00F6689E">
        <w:rPr>
          <w:rFonts w:ascii="Arial" w:hAnsi="Arial" w:cs="Arial"/>
        </w:rPr>
        <w:t>–one on one informal conversations worked best.</w:t>
      </w:r>
      <w:r w:rsidR="00A8238C">
        <w:rPr>
          <w:rFonts w:ascii="Arial" w:hAnsi="Arial" w:cs="Arial"/>
        </w:rPr>
        <w:t xml:space="preserve"> </w:t>
      </w:r>
      <w:r w:rsidR="003F5CC5">
        <w:rPr>
          <w:rFonts w:ascii="Arial" w:hAnsi="Arial" w:cs="Arial"/>
        </w:rPr>
        <w:t>Some things to focus on</w:t>
      </w:r>
      <w:r w:rsidR="00A8238C">
        <w:rPr>
          <w:rFonts w:ascii="Arial" w:hAnsi="Arial" w:cs="Arial"/>
        </w:rPr>
        <w:t xml:space="preserve"> </w:t>
      </w:r>
      <w:r w:rsidR="003F5CC5">
        <w:rPr>
          <w:rFonts w:ascii="Arial" w:hAnsi="Arial" w:cs="Arial"/>
        </w:rPr>
        <w:t>in conversation:</w:t>
      </w:r>
      <w:r w:rsidR="00A8238C">
        <w:rPr>
          <w:rFonts w:ascii="Arial" w:hAnsi="Arial" w:cs="Arial"/>
        </w:rPr>
        <w:t xml:space="preserve"> </w:t>
      </w:r>
      <w:r w:rsidR="009F380A">
        <w:rPr>
          <w:rFonts w:ascii="Arial" w:hAnsi="Arial" w:cs="Arial"/>
        </w:rPr>
        <w:t xml:space="preserve">how did they hear about the OH, </w:t>
      </w:r>
      <w:r w:rsidR="00A8238C">
        <w:rPr>
          <w:rFonts w:ascii="Arial" w:hAnsi="Arial" w:cs="Arial"/>
        </w:rPr>
        <w:t>what they k</w:t>
      </w:r>
      <w:r w:rsidR="003F5CC5">
        <w:rPr>
          <w:rFonts w:ascii="Arial" w:hAnsi="Arial" w:cs="Arial"/>
        </w:rPr>
        <w:t>no</w:t>
      </w:r>
      <w:r w:rsidR="00A8238C">
        <w:rPr>
          <w:rFonts w:ascii="Arial" w:hAnsi="Arial" w:cs="Arial"/>
        </w:rPr>
        <w:t xml:space="preserve">w about Scouting, </w:t>
      </w:r>
      <w:r w:rsidR="003F5CC5">
        <w:rPr>
          <w:rFonts w:ascii="Arial" w:hAnsi="Arial" w:cs="Arial"/>
        </w:rPr>
        <w:t>any</w:t>
      </w:r>
      <w:r w:rsidR="008F0F97">
        <w:rPr>
          <w:rFonts w:ascii="Arial" w:hAnsi="Arial" w:cs="Arial"/>
        </w:rPr>
        <w:t xml:space="preserve"> p</w:t>
      </w:r>
      <w:r w:rsidR="004F71A6">
        <w:rPr>
          <w:rFonts w:ascii="Arial" w:hAnsi="Arial" w:cs="Arial"/>
        </w:rPr>
        <w:t>revious</w:t>
      </w:r>
      <w:r w:rsidR="008F0F97">
        <w:rPr>
          <w:rFonts w:ascii="Arial" w:hAnsi="Arial" w:cs="Arial"/>
        </w:rPr>
        <w:t xml:space="preserve"> history with Scouting, objective of program/section, how section operates, volunteering </w:t>
      </w:r>
      <w:r w:rsidR="00ED580B">
        <w:rPr>
          <w:rFonts w:ascii="Arial" w:hAnsi="Arial" w:cs="Arial"/>
        </w:rPr>
        <w:t>opportunities</w:t>
      </w:r>
      <w:r w:rsidR="00C11684">
        <w:rPr>
          <w:rFonts w:ascii="Arial" w:hAnsi="Arial" w:cs="Arial"/>
        </w:rPr>
        <w:t xml:space="preserve"> (including benefits</w:t>
      </w:r>
      <w:r w:rsidR="004105F7">
        <w:rPr>
          <w:rFonts w:ascii="Arial" w:hAnsi="Arial" w:cs="Arial"/>
        </w:rPr>
        <w:t xml:space="preserve">, </w:t>
      </w:r>
      <w:r w:rsidR="00C11684">
        <w:rPr>
          <w:rFonts w:ascii="Arial" w:hAnsi="Arial" w:cs="Arial"/>
        </w:rPr>
        <w:t>impact</w:t>
      </w:r>
      <w:r w:rsidR="004105F7">
        <w:rPr>
          <w:rFonts w:ascii="Arial" w:hAnsi="Arial" w:cs="Arial"/>
        </w:rPr>
        <w:t xml:space="preserve">, fun and </w:t>
      </w:r>
      <w:r w:rsidR="005D3899">
        <w:rPr>
          <w:rFonts w:ascii="Arial" w:hAnsi="Arial" w:cs="Arial"/>
        </w:rPr>
        <w:t>promotion of Scouting as a family activity</w:t>
      </w:r>
      <w:r w:rsidR="00C11684">
        <w:rPr>
          <w:rFonts w:ascii="Arial" w:hAnsi="Arial" w:cs="Arial"/>
        </w:rPr>
        <w:t>)</w:t>
      </w:r>
      <w:r w:rsidR="004105F7">
        <w:rPr>
          <w:rFonts w:ascii="Arial" w:hAnsi="Arial" w:cs="Arial"/>
        </w:rPr>
        <w:t xml:space="preserve"> </w:t>
      </w:r>
      <w:r w:rsidR="00ED580B">
        <w:rPr>
          <w:rFonts w:ascii="Arial" w:hAnsi="Arial" w:cs="Arial"/>
        </w:rPr>
        <w:t xml:space="preserve">and what we are </w:t>
      </w:r>
      <w:r w:rsidR="004105F7">
        <w:rPr>
          <w:rFonts w:ascii="Arial" w:hAnsi="Arial" w:cs="Arial"/>
        </w:rPr>
        <w:t>trying to achieve.  Use personal experience</w:t>
      </w:r>
      <w:r w:rsidR="009F380A">
        <w:rPr>
          <w:rFonts w:ascii="Arial" w:hAnsi="Arial" w:cs="Arial"/>
        </w:rPr>
        <w:t>s</w:t>
      </w:r>
      <w:r w:rsidR="005D3899">
        <w:rPr>
          <w:rFonts w:ascii="Arial" w:hAnsi="Arial" w:cs="Arial"/>
        </w:rPr>
        <w:t>.</w:t>
      </w:r>
    </w:p>
    <w:p w14:paraId="42630CDA" w14:textId="0CA8C9F2" w:rsidR="006040C6" w:rsidRDefault="006040C6" w:rsidP="00AC14CC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Confirm any </w:t>
      </w:r>
      <w:r w:rsidR="00FD7B03">
        <w:rPr>
          <w:rFonts w:ascii="Arial" w:hAnsi="Arial" w:cs="Arial"/>
        </w:rPr>
        <w:t>last-minute</w:t>
      </w:r>
      <w:r>
        <w:rPr>
          <w:rFonts w:ascii="Arial" w:hAnsi="Arial" w:cs="Arial"/>
        </w:rPr>
        <w:t xml:space="preserve"> details needed</w:t>
      </w:r>
      <w:r w:rsidR="004D2D0B">
        <w:rPr>
          <w:rFonts w:ascii="Arial" w:hAnsi="Arial" w:cs="Arial"/>
        </w:rPr>
        <w:t xml:space="preserve"> – expected attendance </w:t>
      </w:r>
      <w:r w:rsidR="004F71A6">
        <w:rPr>
          <w:rFonts w:ascii="Arial" w:hAnsi="Arial" w:cs="Arial"/>
        </w:rPr>
        <w:t>etc.</w:t>
      </w:r>
      <w:r w:rsidR="004D2D0B">
        <w:rPr>
          <w:rFonts w:ascii="Arial" w:hAnsi="Arial" w:cs="Arial"/>
        </w:rPr>
        <w:t xml:space="preserve">, </w:t>
      </w:r>
      <w:r w:rsidR="00F524AA">
        <w:rPr>
          <w:rFonts w:ascii="Arial" w:hAnsi="Arial" w:cs="Arial"/>
        </w:rPr>
        <w:t>and arrival and set up ti</w:t>
      </w:r>
      <w:r w:rsidR="0098457C">
        <w:rPr>
          <w:rFonts w:ascii="Arial" w:hAnsi="Arial" w:cs="Arial"/>
        </w:rPr>
        <w:t>me</w:t>
      </w:r>
    </w:p>
    <w:p w14:paraId="20E26A7C" w14:textId="2CD1B453" w:rsidR="0098457C" w:rsidRPr="00FE7057" w:rsidRDefault="00FE7057" w:rsidP="00FE705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Create </w:t>
      </w:r>
      <w:r w:rsidR="00BE08B0">
        <w:rPr>
          <w:rFonts w:ascii="Arial" w:hAnsi="Arial" w:cs="Arial"/>
        </w:rPr>
        <w:t xml:space="preserve">sign in sheet </w:t>
      </w:r>
      <w:r w:rsidR="001A5982">
        <w:rPr>
          <w:rFonts w:ascii="Arial" w:hAnsi="Arial" w:cs="Arial"/>
        </w:rPr>
        <w:t>–</w:t>
      </w:r>
      <w:r w:rsidR="00BE08B0">
        <w:rPr>
          <w:rFonts w:ascii="Arial" w:hAnsi="Arial" w:cs="Arial"/>
        </w:rPr>
        <w:t xml:space="preserve"> </w:t>
      </w:r>
      <w:r w:rsidR="001A5982">
        <w:rPr>
          <w:rFonts w:ascii="Arial" w:hAnsi="Arial" w:cs="Arial"/>
        </w:rPr>
        <w:t>Include Parent name</w:t>
      </w:r>
      <w:r w:rsidR="00DA4BFD">
        <w:rPr>
          <w:rFonts w:ascii="Arial" w:hAnsi="Arial" w:cs="Arial"/>
        </w:rPr>
        <w:t xml:space="preserve">, email and phone number, </w:t>
      </w:r>
      <w:proofErr w:type="gramStart"/>
      <w:r w:rsidR="00DA4BFD">
        <w:rPr>
          <w:rFonts w:ascii="Arial" w:hAnsi="Arial" w:cs="Arial"/>
        </w:rPr>
        <w:t>Interested</w:t>
      </w:r>
      <w:proofErr w:type="gramEnd"/>
      <w:r w:rsidR="00DA4BFD">
        <w:rPr>
          <w:rFonts w:ascii="Arial" w:hAnsi="Arial" w:cs="Arial"/>
        </w:rPr>
        <w:t xml:space="preserve"> in volunteering, preferred meeting night, name of child</w:t>
      </w:r>
      <w:r w:rsidR="00422695">
        <w:rPr>
          <w:rFonts w:ascii="Arial" w:hAnsi="Arial" w:cs="Arial"/>
        </w:rPr>
        <w:t>, age of child</w:t>
      </w:r>
    </w:p>
    <w:p w14:paraId="17D319A9" w14:textId="77777777" w:rsidR="009773B5" w:rsidRPr="001A66A3" w:rsidRDefault="009773B5" w:rsidP="009773B5">
      <w:pPr>
        <w:pStyle w:val="ListParagraph"/>
        <w:ind w:left="2160"/>
        <w:rPr>
          <w:rFonts w:ascii="Arial" w:hAnsi="Arial" w:cs="Arial"/>
        </w:rPr>
      </w:pPr>
    </w:p>
    <w:p w14:paraId="3F332049" w14:textId="19A826FA" w:rsidR="00121891" w:rsidRDefault="00EB09A1" w:rsidP="00EB09A1">
      <w:pPr>
        <w:rPr>
          <w:rFonts w:ascii="Arial" w:hAnsi="Arial" w:cs="Arial"/>
          <w:b/>
          <w:bCs/>
        </w:rPr>
      </w:pPr>
      <w:r w:rsidRPr="00EB09A1">
        <w:rPr>
          <w:rFonts w:ascii="Arial" w:hAnsi="Arial" w:cs="Arial"/>
          <w:b/>
          <w:bCs/>
        </w:rPr>
        <w:t>DO</w:t>
      </w:r>
    </w:p>
    <w:p w14:paraId="397B2A08" w14:textId="77777777" w:rsidR="00FC4624" w:rsidRDefault="00FC4624" w:rsidP="00FC4624">
      <w:pPr>
        <w:rPr>
          <w:rFonts w:ascii="Arial" w:hAnsi="Arial" w:cs="Arial"/>
          <w:b/>
          <w:bCs/>
        </w:rPr>
      </w:pPr>
    </w:p>
    <w:p w14:paraId="08AA64AA" w14:textId="60A718AF" w:rsidR="00BB0649" w:rsidRDefault="00FC4624" w:rsidP="00C840D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Four weeks prior to event </w:t>
      </w:r>
      <w:r w:rsidR="00C646BE">
        <w:rPr>
          <w:rFonts w:ascii="Arial" w:hAnsi="Arial" w:cs="Arial"/>
        </w:rPr>
        <w:t xml:space="preserve">promote event in community </w:t>
      </w:r>
      <w:r w:rsidR="00C840DF">
        <w:rPr>
          <w:rFonts w:ascii="Arial" w:hAnsi="Arial" w:cs="Arial"/>
        </w:rPr>
        <w:t>– flyers, social media avenues</w:t>
      </w:r>
    </w:p>
    <w:p w14:paraId="6C62DEC8" w14:textId="6C80E80E" w:rsidR="00F465A6" w:rsidRDefault="001A66A3" w:rsidP="001A66A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Purchase supplies</w:t>
      </w:r>
    </w:p>
    <w:p w14:paraId="3EAB390C" w14:textId="2C329B17" w:rsidR="008326D1" w:rsidRDefault="008326D1" w:rsidP="001A66A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Two -</w:t>
      </w:r>
      <w:r w:rsidR="008E3B9A">
        <w:rPr>
          <w:rFonts w:ascii="Arial" w:hAnsi="Arial" w:cs="Arial"/>
        </w:rPr>
        <w:t xml:space="preserve"> th</w:t>
      </w:r>
      <w:r>
        <w:rPr>
          <w:rFonts w:ascii="Arial" w:hAnsi="Arial" w:cs="Arial"/>
        </w:rPr>
        <w:t xml:space="preserve">ree weeks prior to </w:t>
      </w:r>
      <w:proofErr w:type="gramStart"/>
      <w:r>
        <w:rPr>
          <w:rFonts w:ascii="Arial" w:hAnsi="Arial" w:cs="Arial"/>
        </w:rPr>
        <w:t>event</w:t>
      </w:r>
      <w:proofErr w:type="gramEnd"/>
      <w:r>
        <w:rPr>
          <w:rFonts w:ascii="Arial" w:hAnsi="Arial" w:cs="Arial"/>
        </w:rPr>
        <w:t xml:space="preserve"> send </w:t>
      </w:r>
      <w:proofErr w:type="gramStart"/>
      <w:r>
        <w:rPr>
          <w:rFonts w:ascii="Arial" w:hAnsi="Arial" w:cs="Arial"/>
        </w:rPr>
        <w:t>invitation</w:t>
      </w:r>
      <w:proofErr w:type="gramEnd"/>
      <w:r>
        <w:rPr>
          <w:rFonts w:ascii="Arial" w:hAnsi="Arial" w:cs="Arial"/>
        </w:rPr>
        <w:t xml:space="preserve"> to </w:t>
      </w:r>
      <w:proofErr w:type="gramStart"/>
      <w:r w:rsidR="008E3B9A">
        <w:rPr>
          <w:rFonts w:ascii="Arial" w:hAnsi="Arial" w:cs="Arial"/>
        </w:rPr>
        <w:t>waitlisted</w:t>
      </w:r>
      <w:proofErr w:type="gramEnd"/>
      <w:r w:rsidR="008E3B9A">
        <w:rPr>
          <w:rFonts w:ascii="Arial" w:hAnsi="Arial" w:cs="Arial"/>
        </w:rPr>
        <w:t xml:space="preserve"> families</w:t>
      </w:r>
    </w:p>
    <w:p w14:paraId="5A1B8833" w14:textId="0EB5D433" w:rsidR="00EF14AA" w:rsidRDefault="00EF14AA" w:rsidP="001A66A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One week prior to </w:t>
      </w:r>
      <w:proofErr w:type="gramStart"/>
      <w:r>
        <w:rPr>
          <w:rFonts w:ascii="Arial" w:hAnsi="Arial" w:cs="Arial"/>
        </w:rPr>
        <w:t>event</w:t>
      </w:r>
      <w:proofErr w:type="gramEnd"/>
      <w:r>
        <w:rPr>
          <w:rFonts w:ascii="Arial" w:hAnsi="Arial" w:cs="Arial"/>
        </w:rPr>
        <w:t xml:space="preserve"> send </w:t>
      </w:r>
      <w:proofErr w:type="gramStart"/>
      <w:r>
        <w:rPr>
          <w:rFonts w:ascii="Arial" w:hAnsi="Arial" w:cs="Arial"/>
        </w:rPr>
        <w:t>out</w:t>
      </w:r>
      <w:proofErr w:type="gramEnd"/>
      <w:r>
        <w:rPr>
          <w:rFonts w:ascii="Arial" w:hAnsi="Arial" w:cs="Arial"/>
        </w:rPr>
        <w:t xml:space="preserve"> reminder to </w:t>
      </w:r>
      <w:proofErr w:type="gramStart"/>
      <w:r>
        <w:rPr>
          <w:rFonts w:ascii="Arial" w:hAnsi="Arial" w:cs="Arial"/>
        </w:rPr>
        <w:t>invitees</w:t>
      </w:r>
      <w:proofErr w:type="gramEnd"/>
      <w:r>
        <w:rPr>
          <w:rFonts w:ascii="Arial" w:hAnsi="Arial" w:cs="Arial"/>
        </w:rPr>
        <w:t xml:space="preserve"> looking forward to seeing them</w:t>
      </w:r>
    </w:p>
    <w:p w14:paraId="089C1065" w14:textId="56EA49A5" w:rsidR="00F524AA" w:rsidRDefault="00F524AA" w:rsidP="001A66A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Run Open House </w:t>
      </w:r>
      <w:r w:rsidR="0098457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8457C">
        <w:rPr>
          <w:rFonts w:ascii="Arial" w:hAnsi="Arial" w:cs="Arial"/>
        </w:rPr>
        <w:t>arrive and set up</w:t>
      </w:r>
      <w:r w:rsidR="00C4177A">
        <w:rPr>
          <w:rFonts w:ascii="Arial" w:hAnsi="Arial" w:cs="Arial"/>
        </w:rPr>
        <w:t xml:space="preserve">; and review to ensure </w:t>
      </w:r>
      <w:r w:rsidR="00C700DC">
        <w:rPr>
          <w:rFonts w:ascii="Arial" w:hAnsi="Arial" w:cs="Arial"/>
        </w:rPr>
        <w:t>everyone knows what they are to do.</w:t>
      </w:r>
    </w:p>
    <w:p w14:paraId="7F13E55C" w14:textId="326F09B7" w:rsidR="00422695" w:rsidRDefault="00422695" w:rsidP="00422695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 families arrive, welcome them, invite them to </w:t>
      </w:r>
      <w:proofErr w:type="gramStart"/>
      <w:r>
        <w:rPr>
          <w:rFonts w:ascii="Arial" w:hAnsi="Arial" w:cs="Arial"/>
        </w:rPr>
        <w:t>sign</w:t>
      </w:r>
      <w:proofErr w:type="gramEnd"/>
      <w:r>
        <w:rPr>
          <w:rFonts w:ascii="Arial" w:hAnsi="Arial" w:cs="Arial"/>
        </w:rPr>
        <w:t xml:space="preserve"> in and </w:t>
      </w:r>
      <w:r w:rsidR="0027690D">
        <w:rPr>
          <w:rFonts w:ascii="Arial" w:hAnsi="Arial" w:cs="Arial"/>
        </w:rPr>
        <w:t xml:space="preserve">invite children to do </w:t>
      </w:r>
      <w:proofErr w:type="gramStart"/>
      <w:r w:rsidR="009F380A">
        <w:rPr>
          <w:rFonts w:ascii="Arial" w:hAnsi="Arial" w:cs="Arial"/>
        </w:rPr>
        <w:t>activity</w:t>
      </w:r>
      <w:proofErr w:type="gramEnd"/>
      <w:r w:rsidR="009F380A">
        <w:rPr>
          <w:rFonts w:ascii="Arial" w:hAnsi="Arial" w:cs="Arial"/>
        </w:rPr>
        <w:t xml:space="preserve">. </w:t>
      </w:r>
    </w:p>
    <w:p w14:paraId="699C673A" w14:textId="77777777" w:rsidR="00CD1D1D" w:rsidRDefault="0027690D" w:rsidP="00422695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While </w:t>
      </w:r>
      <w:r w:rsidR="008654A0">
        <w:rPr>
          <w:rFonts w:ascii="Arial" w:hAnsi="Arial" w:cs="Arial"/>
        </w:rPr>
        <w:t>Scouts</w:t>
      </w:r>
      <w:r w:rsidR="002245D3">
        <w:rPr>
          <w:rFonts w:ascii="Arial" w:hAnsi="Arial" w:cs="Arial"/>
        </w:rPr>
        <w:t xml:space="preserve"> and </w:t>
      </w:r>
      <w:r w:rsidR="008654A0">
        <w:rPr>
          <w:rFonts w:ascii="Arial" w:hAnsi="Arial" w:cs="Arial"/>
        </w:rPr>
        <w:t>Venturers</w:t>
      </w:r>
      <w:r w:rsidR="002245D3">
        <w:rPr>
          <w:rFonts w:ascii="Arial" w:hAnsi="Arial" w:cs="Arial"/>
        </w:rPr>
        <w:t xml:space="preserve"> lead craft with kids and run activities, Scouters engage parents in conversation.</w:t>
      </w:r>
      <w:r w:rsidR="00F32779">
        <w:rPr>
          <w:rFonts w:ascii="Arial" w:hAnsi="Arial" w:cs="Arial"/>
        </w:rPr>
        <w:t xml:space="preserve"> Be sure to include ASK, and if noted on sign in sheet</w:t>
      </w:r>
      <w:r w:rsidR="00D11390">
        <w:rPr>
          <w:rFonts w:ascii="Arial" w:hAnsi="Arial" w:cs="Arial"/>
        </w:rPr>
        <w:t xml:space="preserve">.  If not, make a note. </w:t>
      </w:r>
      <w:r w:rsidR="000278A6">
        <w:rPr>
          <w:rFonts w:ascii="Arial" w:hAnsi="Arial" w:cs="Arial"/>
        </w:rPr>
        <w:t xml:space="preserve">Be sure to provide timeline and plans for </w:t>
      </w:r>
      <w:proofErr w:type="gramStart"/>
      <w:r w:rsidR="000278A6">
        <w:rPr>
          <w:rFonts w:ascii="Arial" w:hAnsi="Arial" w:cs="Arial"/>
        </w:rPr>
        <w:t>follow up</w:t>
      </w:r>
      <w:proofErr w:type="gramEnd"/>
      <w:r w:rsidR="000278A6">
        <w:rPr>
          <w:rFonts w:ascii="Arial" w:hAnsi="Arial" w:cs="Arial"/>
        </w:rPr>
        <w:t>.</w:t>
      </w:r>
    </w:p>
    <w:p w14:paraId="1E452F42" w14:textId="77777777" w:rsidR="00CD1D1D" w:rsidRDefault="00CD1D1D" w:rsidP="00CD1D1D">
      <w:pPr>
        <w:rPr>
          <w:rFonts w:ascii="Arial" w:hAnsi="Arial" w:cs="Arial"/>
        </w:rPr>
      </w:pPr>
    </w:p>
    <w:p w14:paraId="2F79AD9D" w14:textId="259B5AA3" w:rsidR="0027690D" w:rsidRDefault="00CD1D1D" w:rsidP="00CD1D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REVIEW/FOLLOW UP</w:t>
      </w:r>
    </w:p>
    <w:p w14:paraId="237C69FB" w14:textId="234FB344" w:rsidR="00CD1D1D" w:rsidRDefault="00CD1D1D" w:rsidP="00CD1D1D">
      <w:pPr>
        <w:rPr>
          <w:rFonts w:ascii="Arial" w:hAnsi="Arial" w:cs="Arial"/>
          <w:b/>
          <w:bCs/>
        </w:rPr>
      </w:pPr>
    </w:p>
    <w:p w14:paraId="4C2FA9C4" w14:textId="1BC605DE" w:rsidR="00CD1D1D" w:rsidRDefault="00B77DAC" w:rsidP="00796C8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96C89">
        <w:rPr>
          <w:rFonts w:ascii="Arial" w:hAnsi="Arial" w:cs="Arial"/>
        </w:rPr>
        <w:t xml:space="preserve">Within </w:t>
      </w:r>
      <w:proofErr w:type="gramStart"/>
      <w:r w:rsidRPr="00796C89">
        <w:rPr>
          <w:rFonts w:ascii="Arial" w:hAnsi="Arial" w:cs="Arial"/>
        </w:rPr>
        <w:t>week</w:t>
      </w:r>
      <w:proofErr w:type="gramEnd"/>
      <w:r w:rsidRPr="00796C89">
        <w:rPr>
          <w:rFonts w:ascii="Arial" w:hAnsi="Arial" w:cs="Arial"/>
        </w:rPr>
        <w:t xml:space="preserve"> of </w:t>
      </w:r>
      <w:proofErr w:type="gramStart"/>
      <w:r w:rsidRPr="00796C89">
        <w:rPr>
          <w:rFonts w:ascii="Arial" w:hAnsi="Arial" w:cs="Arial"/>
        </w:rPr>
        <w:t>event</w:t>
      </w:r>
      <w:proofErr w:type="gramEnd"/>
      <w:r w:rsidRPr="00796C89">
        <w:rPr>
          <w:rFonts w:ascii="Arial" w:hAnsi="Arial" w:cs="Arial"/>
        </w:rPr>
        <w:t xml:space="preserve"> meet with group contacts </w:t>
      </w:r>
      <w:r w:rsidR="00C42C71" w:rsidRPr="00796C89">
        <w:rPr>
          <w:rFonts w:ascii="Arial" w:hAnsi="Arial" w:cs="Arial"/>
        </w:rPr>
        <w:t xml:space="preserve">to debrief and </w:t>
      </w:r>
      <w:r w:rsidR="00796C89" w:rsidRPr="00796C89">
        <w:rPr>
          <w:rFonts w:ascii="Arial" w:hAnsi="Arial" w:cs="Arial"/>
        </w:rPr>
        <w:t>divide list for follow up</w:t>
      </w:r>
      <w:r w:rsidR="00796C89">
        <w:rPr>
          <w:rFonts w:ascii="Arial" w:hAnsi="Arial" w:cs="Arial"/>
        </w:rPr>
        <w:t>.</w:t>
      </w:r>
      <w:r w:rsidR="005115DF">
        <w:rPr>
          <w:rFonts w:ascii="Arial" w:hAnsi="Arial" w:cs="Arial"/>
        </w:rPr>
        <w:t xml:space="preserve"> (If </w:t>
      </w:r>
      <w:proofErr w:type="gramStart"/>
      <w:r w:rsidR="005115DF">
        <w:rPr>
          <w:rFonts w:ascii="Arial" w:hAnsi="Arial" w:cs="Arial"/>
        </w:rPr>
        <w:t>not</w:t>
      </w:r>
      <w:proofErr w:type="gramEnd"/>
      <w:r w:rsidR="005115DF">
        <w:rPr>
          <w:rFonts w:ascii="Arial" w:hAnsi="Arial" w:cs="Arial"/>
        </w:rPr>
        <w:t xml:space="preserve"> able to have volunteers register on </w:t>
      </w:r>
      <w:proofErr w:type="gramStart"/>
      <w:r w:rsidR="005115DF">
        <w:rPr>
          <w:rFonts w:ascii="Arial" w:hAnsi="Arial" w:cs="Arial"/>
        </w:rPr>
        <w:t>spot</w:t>
      </w:r>
      <w:proofErr w:type="gramEnd"/>
      <w:r w:rsidR="005115DF">
        <w:rPr>
          <w:rFonts w:ascii="Arial" w:hAnsi="Arial" w:cs="Arial"/>
        </w:rPr>
        <w:t>).</w:t>
      </w:r>
    </w:p>
    <w:p w14:paraId="00506752" w14:textId="320D1015" w:rsidR="00B27C00" w:rsidRDefault="0027761C" w:rsidP="00B27C0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Call prospective volunteers to confirm </w:t>
      </w:r>
      <w:r w:rsidR="004F25ED">
        <w:rPr>
          <w:rFonts w:ascii="Arial" w:hAnsi="Arial" w:cs="Arial"/>
        </w:rPr>
        <w:t>volunteering</w:t>
      </w:r>
      <w:r w:rsidR="00EC5D7B">
        <w:rPr>
          <w:rFonts w:ascii="Arial" w:hAnsi="Arial" w:cs="Arial"/>
        </w:rPr>
        <w:t>, preferred meeting dates</w:t>
      </w:r>
      <w:r w:rsidR="00C07350">
        <w:rPr>
          <w:rFonts w:ascii="Arial" w:hAnsi="Arial" w:cs="Arial"/>
        </w:rPr>
        <w:t>, review how to register and onboarding process</w:t>
      </w:r>
      <w:r w:rsidR="00B27C00">
        <w:rPr>
          <w:rFonts w:ascii="Arial" w:hAnsi="Arial" w:cs="Arial"/>
        </w:rPr>
        <w:t>, anticipated start</w:t>
      </w:r>
      <w:r w:rsidR="00DB0D58">
        <w:rPr>
          <w:rFonts w:ascii="Arial" w:hAnsi="Arial" w:cs="Arial"/>
        </w:rPr>
        <w:t xml:space="preserve"> time, etc. </w:t>
      </w:r>
      <w:r w:rsidR="00CC6B7C">
        <w:rPr>
          <w:rFonts w:ascii="Arial" w:hAnsi="Arial" w:cs="Arial"/>
        </w:rPr>
        <w:t xml:space="preserve"> If necessary, connect prospective Scouter with appropriate group. </w:t>
      </w:r>
    </w:p>
    <w:p w14:paraId="735FEF82" w14:textId="7E05A717" w:rsidR="00DB0D58" w:rsidRDefault="00665192" w:rsidP="00B27C0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Follow up </w:t>
      </w:r>
      <w:proofErr w:type="gramStart"/>
      <w:r>
        <w:rPr>
          <w:rFonts w:ascii="Arial" w:hAnsi="Arial" w:cs="Arial"/>
        </w:rPr>
        <w:t>phone</w:t>
      </w:r>
      <w:proofErr w:type="gramEnd"/>
      <w:r>
        <w:rPr>
          <w:rFonts w:ascii="Arial" w:hAnsi="Arial" w:cs="Arial"/>
        </w:rPr>
        <w:t xml:space="preserve"> call with</w:t>
      </w:r>
      <w:r w:rsidR="00DB0D58">
        <w:rPr>
          <w:rFonts w:ascii="Arial" w:hAnsi="Arial" w:cs="Arial"/>
        </w:rPr>
        <w:t xml:space="preserve"> email </w:t>
      </w:r>
      <w:r w:rsidR="000E32B9">
        <w:rPr>
          <w:rFonts w:ascii="Arial" w:hAnsi="Arial" w:cs="Arial"/>
        </w:rPr>
        <w:t xml:space="preserve">reviewing </w:t>
      </w:r>
      <w:proofErr w:type="gramStart"/>
      <w:r w:rsidR="000E32B9">
        <w:rPr>
          <w:rFonts w:ascii="Arial" w:hAnsi="Arial" w:cs="Arial"/>
        </w:rPr>
        <w:t>registration</w:t>
      </w:r>
      <w:proofErr w:type="gramEnd"/>
      <w:r w:rsidR="000E32B9">
        <w:rPr>
          <w:rFonts w:ascii="Arial" w:hAnsi="Arial" w:cs="Arial"/>
        </w:rPr>
        <w:t xml:space="preserve"> process and steps, and note </w:t>
      </w:r>
      <w:proofErr w:type="gramStart"/>
      <w:r w:rsidR="000E32B9">
        <w:rPr>
          <w:rFonts w:ascii="Arial" w:hAnsi="Arial" w:cs="Arial"/>
        </w:rPr>
        <w:t>that</w:t>
      </w:r>
      <w:proofErr w:type="gramEnd"/>
      <w:r w:rsidR="000E32B9">
        <w:rPr>
          <w:rFonts w:ascii="Arial" w:hAnsi="Arial" w:cs="Arial"/>
        </w:rPr>
        <w:t xml:space="preserve"> </w:t>
      </w:r>
      <w:r w:rsidR="00061AA8">
        <w:rPr>
          <w:rFonts w:ascii="Arial" w:hAnsi="Arial" w:cs="Arial"/>
        </w:rPr>
        <w:t xml:space="preserve">will be checking in with them in a week or two to see if they have any questions, need assistance, etc. </w:t>
      </w:r>
    </w:p>
    <w:p w14:paraId="452B39B9" w14:textId="321A1C7B" w:rsidR="00061AA8" w:rsidRPr="00B27C00" w:rsidRDefault="006F5D6F" w:rsidP="00B27C0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Continue with Council’s onboarding process. </w:t>
      </w:r>
    </w:p>
    <w:p w14:paraId="32A6CD85" w14:textId="77777777" w:rsidR="00796C89" w:rsidRPr="00796C89" w:rsidRDefault="00796C89" w:rsidP="00796C89">
      <w:pPr>
        <w:pStyle w:val="ListParagraph"/>
        <w:rPr>
          <w:rFonts w:ascii="Arial" w:hAnsi="Arial" w:cs="Arial"/>
        </w:rPr>
      </w:pPr>
    </w:p>
    <w:p w14:paraId="60727D5C" w14:textId="2955E6E4" w:rsidR="00EB09A1" w:rsidRDefault="001B152D" w:rsidP="00EB09A1">
      <w:pPr>
        <w:rPr>
          <w:rFonts w:ascii="Arial" w:hAnsi="Arial" w:cs="Arial"/>
          <w:b/>
          <w:bCs/>
        </w:rPr>
      </w:pPr>
      <w:r w:rsidRPr="000E3B7E">
        <w:rPr>
          <w:rFonts w:ascii="Arial" w:hAnsi="Arial" w:cs="Arial"/>
          <w:b/>
          <w:bCs/>
        </w:rPr>
        <w:t>Tips</w:t>
      </w:r>
      <w:r w:rsidR="00EC7DBE" w:rsidRPr="000E3B7E">
        <w:rPr>
          <w:rFonts w:ascii="Arial" w:hAnsi="Arial" w:cs="Arial"/>
          <w:b/>
          <w:bCs/>
        </w:rPr>
        <w:t xml:space="preserve"> – Learnings we gained from our experience</w:t>
      </w:r>
    </w:p>
    <w:p w14:paraId="2D6552C7" w14:textId="77777777" w:rsidR="000E3B7E" w:rsidRDefault="000E3B7E" w:rsidP="00EB09A1">
      <w:pPr>
        <w:rPr>
          <w:rFonts w:ascii="Arial" w:hAnsi="Arial" w:cs="Arial"/>
          <w:b/>
          <w:bCs/>
        </w:rPr>
      </w:pPr>
    </w:p>
    <w:p w14:paraId="68D2B798" w14:textId="2B91B468" w:rsidR="000E3B7E" w:rsidRPr="00C4177A" w:rsidRDefault="000E3B7E" w:rsidP="00C4177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gramStart"/>
      <w:r w:rsidRPr="00C4177A">
        <w:rPr>
          <w:rFonts w:ascii="Arial" w:hAnsi="Arial" w:cs="Arial"/>
        </w:rPr>
        <w:t>Outdoor</w:t>
      </w:r>
      <w:proofErr w:type="gramEnd"/>
      <w:r w:rsidRPr="00C4177A">
        <w:rPr>
          <w:rFonts w:ascii="Arial" w:hAnsi="Arial" w:cs="Arial"/>
        </w:rPr>
        <w:t xml:space="preserve"> location worked best due to </w:t>
      </w:r>
      <w:proofErr w:type="gramStart"/>
      <w:r w:rsidRPr="00C4177A">
        <w:rPr>
          <w:rFonts w:ascii="Arial" w:hAnsi="Arial" w:cs="Arial"/>
        </w:rPr>
        <w:t>noise</w:t>
      </w:r>
      <w:proofErr w:type="gramEnd"/>
      <w:r w:rsidRPr="00C4177A">
        <w:rPr>
          <w:rFonts w:ascii="Arial" w:hAnsi="Arial" w:cs="Arial"/>
        </w:rPr>
        <w:t xml:space="preserve"> level.  It </w:t>
      </w:r>
      <w:r w:rsidR="00CC0367" w:rsidRPr="00C4177A">
        <w:rPr>
          <w:rFonts w:ascii="Arial" w:hAnsi="Arial" w:cs="Arial"/>
        </w:rPr>
        <w:t>still allowed everyone to be in vicinity to watch kids and engage in conversation without noise challenges.</w:t>
      </w:r>
    </w:p>
    <w:p w14:paraId="3C9FB614" w14:textId="3F402292" w:rsidR="00CC0367" w:rsidRPr="00C4177A" w:rsidRDefault="00D82192" w:rsidP="00C4177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4177A">
        <w:rPr>
          <w:rFonts w:ascii="Arial" w:hAnsi="Arial" w:cs="Arial"/>
        </w:rPr>
        <w:t>Planning works best when at least 4 weeks</w:t>
      </w:r>
      <w:r w:rsidR="00377D36" w:rsidRPr="00C4177A">
        <w:rPr>
          <w:rFonts w:ascii="Arial" w:hAnsi="Arial" w:cs="Arial"/>
        </w:rPr>
        <w:t xml:space="preserve"> prior.  It takes time to confirm Scouters and youth </w:t>
      </w:r>
    </w:p>
    <w:p w14:paraId="7D740D9A" w14:textId="4D9A9083" w:rsidR="00377D36" w:rsidRPr="00C4177A" w:rsidRDefault="00377D36" w:rsidP="00C4177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4177A">
        <w:rPr>
          <w:rFonts w:ascii="Arial" w:hAnsi="Arial" w:cs="Arial"/>
        </w:rPr>
        <w:t>If inviting families from waitlist</w:t>
      </w:r>
      <w:r w:rsidR="00C700DC">
        <w:rPr>
          <w:rFonts w:ascii="Arial" w:hAnsi="Arial" w:cs="Arial"/>
        </w:rPr>
        <w:t>s of groups not participating in OH,</w:t>
      </w:r>
      <w:r w:rsidRPr="00C4177A">
        <w:rPr>
          <w:rFonts w:ascii="Arial" w:hAnsi="Arial" w:cs="Arial"/>
        </w:rPr>
        <w:t xml:space="preserve"> </w:t>
      </w:r>
      <w:r w:rsidR="00045921" w:rsidRPr="00C4177A">
        <w:rPr>
          <w:rFonts w:ascii="Arial" w:hAnsi="Arial" w:cs="Arial"/>
        </w:rPr>
        <w:t xml:space="preserve">check with </w:t>
      </w:r>
      <w:r w:rsidR="00C700DC">
        <w:rPr>
          <w:rFonts w:ascii="Arial" w:hAnsi="Arial" w:cs="Arial"/>
        </w:rPr>
        <w:t xml:space="preserve">the </w:t>
      </w:r>
      <w:r w:rsidR="00045921" w:rsidRPr="00C4177A">
        <w:rPr>
          <w:rFonts w:ascii="Arial" w:hAnsi="Arial" w:cs="Arial"/>
        </w:rPr>
        <w:t>groups to make sure they are not already reaching out to families on their waitlists or if they have plans for their waitlist.</w:t>
      </w:r>
      <w:r w:rsidR="00BA40AF">
        <w:rPr>
          <w:rFonts w:ascii="Arial" w:hAnsi="Arial" w:cs="Arial"/>
        </w:rPr>
        <w:t xml:space="preserve"> We had a few groups who did not participate in community OH and who were/had plans</w:t>
      </w:r>
      <w:r w:rsidR="000E3402">
        <w:rPr>
          <w:rFonts w:ascii="Arial" w:hAnsi="Arial" w:cs="Arial"/>
        </w:rPr>
        <w:t xml:space="preserve"> for</w:t>
      </w:r>
      <w:r w:rsidR="00BA40AF">
        <w:rPr>
          <w:rFonts w:ascii="Arial" w:hAnsi="Arial" w:cs="Arial"/>
        </w:rPr>
        <w:t xml:space="preserve"> working through their wait</w:t>
      </w:r>
      <w:r w:rsidR="000E3402">
        <w:rPr>
          <w:rFonts w:ascii="Arial" w:hAnsi="Arial" w:cs="Arial"/>
        </w:rPr>
        <w:t>list</w:t>
      </w:r>
    </w:p>
    <w:p w14:paraId="5F21E115" w14:textId="0D2A7AB3" w:rsidR="00045921" w:rsidRDefault="00045921" w:rsidP="00C4177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4177A">
        <w:rPr>
          <w:rFonts w:ascii="Arial" w:hAnsi="Arial" w:cs="Arial"/>
        </w:rPr>
        <w:t xml:space="preserve">Ensure Scouters </w:t>
      </w:r>
      <w:r w:rsidR="00F97305">
        <w:rPr>
          <w:rFonts w:ascii="Arial" w:hAnsi="Arial" w:cs="Arial"/>
        </w:rPr>
        <w:t>arrive earlier</w:t>
      </w:r>
      <w:r w:rsidR="00F97305" w:rsidRPr="00C4177A">
        <w:rPr>
          <w:rFonts w:ascii="Arial" w:hAnsi="Arial" w:cs="Arial"/>
        </w:rPr>
        <w:t xml:space="preserve"> </w:t>
      </w:r>
      <w:r w:rsidR="00C64E29">
        <w:rPr>
          <w:rFonts w:ascii="Arial" w:hAnsi="Arial" w:cs="Arial"/>
        </w:rPr>
        <w:t xml:space="preserve">and that those who are </w:t>
      </w:r>
      <w:r w:rsidR="002C1A32" w:rsidRPr="00C4177A">
        <w:rPr>
          <w:rFonts w:ascii="Arial" w:hAnsi="Arial" w:cs="Arial"/>
        </w:rPr>
        <w:t xml:space="preserve">engaging </w:t>
      </w:r>
      <w:proofErr w:type="gramStart"/>
      <w:r w:rsidR="002C1A32" w:rsidRPr="00C4177A">
        <w:rPr>
          <w:rFonts w:ascii="Arial" w:hAnsi="Arial" w:cs="Arial"/>
        </w:rPr>
        <w:t>parents,</w:t>
      </w:r>
      <w:proofErr w:type="gramEnd"/>
      <w:r w:rsidR="002C1A32" w:rsidRPr="00C4177A">
        <w:rPr>
          <w:rFonts w:ascii="Arial" w:hAnsi="Arial" w:cs="Arial"/>
        </w:rPr>
        <w:t xml:space="preserve"> are prepared with what conversations to have</w:t>
      </w:r>
      <w:r w:rsidR="0067562E">
        <w:rPr>
          <w:rFonts w:ascii="Arial" w:hAnsi="Arial" w:cs="Arial"/>
        </w:rPr>
        <w:t>;</w:t>
      </w:r>
      <w:r w:rsidR="002C1A32" w:rsidRPr="00C4177A">
        <w:rPr>
          <w:rFonts w:ascii="Arial" w:hAnsi="Arial" w:cs="Arial"/>
        </w:rPr>
        <w:t xml:space="preserve"> and that they </w:t>
      </w:r>
      <w:r w:rsidR="00C4177A" w:rsidRPr="00C4177A">
        <w:rPr>
          <w:rFonts w:ascii="Arial" w:hAnsi="Arial" w:cs="Arial"/>
        </w:rPr>
        <w:t>have a positive and enthusiastic attitude and are passionate about growing Scouting</w:t>
      </w:r>
    </w:p>
    <w:p w14:paraId="3EBEC3ED" w14:textId="2A6C8986" w:rsidR="00D74D1B" w:rsidRDefault="00D74D1B" w:rsidP="00D74D1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If in community/ or families on waitlist are primarily from a specific ethnic background, having a translator could be helpful</w:t>
      </w:r>
      <w:r w:rsidR="005175E0">
        <w:rPr>
          <w:rFonts w:ascii="Arial" w:hAnsi="Arial" w:cs="Arial"/>
        </w:rPr>
        <w:t xml:space="preserve">, or </w:t>
      </w:r>
      <w:r>
        <w:rPr>
          <w:rFonts w:ascii="Arial" w:hAnsi="Arial" w:cs="Arial"/>
        </w:rPr>
        <w:t xml:space="preserve">different Scouters that speak different languages. </w:t>
      </w:r>
    </w:p>
    <w:p w14:paraId="090D5CE7" w14:textId="0E74E2BB" w:rsidR="00A600AC" w:rsidRDefault="00A600AC" w:rsidP="00C4177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sure </w:t>
      </w:r>
      <w:r w:rsidR="0067562E">
        <w:rPr>
          <w:rFonts w:ascii="Arial" w:hAnsi="Arial" w:cs="Arial"/>
        </w:rPr>
        <w:t>there is a</w:t>
      </w:r>
      <w:r>
        <w:rPr>
          <w:rFonts w:ascii="Arial" w:hAnsi="Arial" w:cs="Arial"/>
        </w:rPr>
        <w:t xml:space="preserve"> plan</w:t>
      </w:r>
      <w:r w:rsidR="008E2AE9">
        <w:rPr>
          <w:rFonts w:ascii="Arial" w:hAnsi="Arial" w:cs="Arial"/>
        </w:rPr>
        <w:t xml:space="preserve"> and timeline for next steps to share with parents.</w:t>
      </w:r>
    </w:p>
    <w:p w14:paraId="563E6E47" w14:textId="0AA28556" w:rsidR="003616D8" w:rsidRDefault="003616D8" w:rsidP="00C4177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sure </w:t>
      </w:r>
      <w:r w:rsidR="0067562E">
        <w:rPr>
          <w:rFonts w:ascii="Arial" w:hAnsi="Arial" w:cs="Arial"/>
        </w:rPr>
        <w:t>there is a</w:t>
      </w:r>
      <w:r>
        <w:rPr>
          <w:rFonts w:ascii="Arial" w:hAnsi="Arial" w:cs="Arial"/>
        </w:rPr>
        <w:t xml:space="preserve"> support system in place to help onboard and support new scouters.</w:t>
      </w:r>
    </w:p>
    <w:p w14:paraId="25CCE722" w14:textId="6B095160" w:rsidR="00D609C4" w:rsidRPr="00C4177A" w:rsidRDefault="00D609C4" w:rsidP="00C4177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With snacks and supplies</w:t>
      </w:r>
      <w:proofErr w:type="gramStart"/>
      <w:r>
        <w:rPr>
          <w:rFonts w:ascii="Arial" w:hAnsi="Arial" w:cs="Arial"/>
        </w:rPr>
        <w:t xml:space="preserve"> approximate</w:t>
      </w:r>
      <w:proofErr w:type="gramEnd"/>
      <w:r>
        <w:rPr>
          <w:rFonts w:ascii="Arial" w:hAnsi="Arial" w:cs="Arial"/>
        </w:rPr>
        <w:t xml:space="preserve"> budge</w:t>
      </w:r>
      <w:r w:rsidR="00B20DA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= $250</w:t>
      </w:r>
      <w:r w:rsidR="008715A4">
        <w:rPr>
          <w:rFonts w:ascii="Arial" w:hAnsi="Arial" w:cs="Arial"/>
        </w:rPr>
        <w:t xml:space="preserve"> - $300.</w:t>
      </w:r>
    </w:p>
    <w:sectPr w:rsidR="00D609C4" w:rsidRPr="00C4177A" w:rsidSect="006D0694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5044" w14:textId="77777777" w:rsidR="00D17522" w:rsidRDefault="00D17522">
      <w:r>
        <w:separator/>
      </w:r>
    </w:p>
  </w:endnote>
  <w:endnote w:type="continuationSeparator" w:id="0">
    <w:p w14:paraId="63E8F921" w14:textId="77777777" w:rsidR="00D17522" w:rsidRDefault="00D1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iss 2">
    <w:altName w:val="Calibri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6EA6" w14:textId="77777777" w:rsidR="00D17522" w:rsidRDefault="00D17522">
      <w:r>
        <w:separator/>
      </w:r>
    </w:p>
  </w:footnote>
  <w:footnote w:type="continuationSeparator" w:id="0">
    <w:p w14:paraId="3CBECFB3" w14:textId="77777777" w:rsidR="00D17522" w:rsidRDefault="00D1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8BD2" w14:textId="36AB9CF3" w:rsidR="0098115E" w:rsidRDefault="00A10054" w:rsidP="002058BB">
    <w:pPr>
      <w:tabs>
        <w:tab w:val="left" w:pos="7920"/>
        <w:tab w:val="left" w:pos="8100"/>
      </w:tabs>
      <w:ind w:left="5760" w:hanging="4140"/>
      <w:jc w:val="center"/>
      <w:rPr>
        <w:rFonts w:ascii="Bliss 2" w:hAnsi="Bliss 2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0B0E1BA" wp14:editId="721D433E">
          <wp:simplePos x="0" y="0"/>
          <wp:positionH relativeFrom="column">
            <wp:posOffset>123825</wp:posOffset>
          </wp:positionH>
          <wp:positionV relativeFrom="paragraph">
            <wp:posOffset>25</wp:posOffset>
          </wp:positionV>
          <wp:extent cx="1076400" cy="1011600"/>
          <wp:effectExtent l="0" t="0" r="9525" b="0"/>
          <wp:wrapSquare wrapText="bothSides"/>
          <wp:docPr id="16" name="Picture 1" descr="2010_National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0_National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101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804" w:rsidRPr="00D56699">
      <w:rPr>
        <w:rFonts w:ascii="Bliss 2" w:hAnsi="Bliss 2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05C94B" wp14:editId="72082885">
              <wp:simplePos x="0" y="0"/>
              <wp:positionH relativeFrom="column">
                <wp:posOffset>-744855</wp:posOffset>
              </wp:positionH>
              <wp:positionV relativeFrom="paragraph">
                <wp:posOffset>-85725</wp:posOffset>
              </wp:positionV>
              <wp:extent cx="1316355" cy="1316990"/>
              <wp:effectExtent l="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6355" cy="1316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77432" w14:textId="068D047E" w:rsidR="00920139" w:rsidRDefault="0092013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05C9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8.65pt;margin-top:-6.75pt;width:103.65pt;height:103.7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" stroked="f">
              <v:textbox style="mso-fit-shape-to-text:t">
                <w:txbxContent>
                  <w:p w14:paraId="3E077432" w14:textId="068D047E" w:rsidR="00920139" w:rsidRDefault="00920139"/>
                </w:txbxContent>
              </v:textbox>
            </v:shape>
          </w:pict>
        </mc:Fallback>
      </mc:AlternateContent>
    </w:r>
    <w:r w:rsidR="002058BB">
      <w:rPr>
        <w:rFonts w:ascii="Bliss 2" w:hAnsi="Bliss 2" w:cs="Arial"/>
        <w:b/>
        <w:sz w:val="20"/>
        <w:szCs w:val="20"/>
      </w:rPr>
      <w:t xml:space="preserve">  </w:t>
    </w:r>
    <w:r w:rsidR="002058BB">
      <w:rPr>
        <w:rFonts w:ascii="Bliss 2" w:hAnsi="Bliss 2" w:cs="Arial"/>
        <w:b/>
        <w:sz w:val="20"/>
        <w:szCs w:val="20"/>
      </w:rPr>
      <w:tab/>
    </w:r>
  </w:p>
  <w:p w14:paraId="048F0787" w14:textId="1606FDB5" w:rsidR="00472DD7" w:rsidRDefault="00472DD7" w:rsidP="00472DD7">
    <w:pPr>
      <w:tabs>
        <w:tab w:val="left" w:pos="7920"/>
        <w:tab w:val="left" w:pos="8100"/>
      </w:tabs>
      <w:ind w:left="5760" w:hanging="4140"/>
      <w:rPr>
        <w:rFonts w:ascii="Bliss 2" w:hAnsi="Bliss 2" w:cs="Arial"/>
        <w:b/>
        <w:sz w:val="36"/>
        <w:szCs w:val="36"/>
      </w:rPr>
    </w:pPr>
    <w:r>
      <w:rPr>
        <w:rFonts w:ascii="Bliss 2" w:hAnsi="Bliss 2" w:cs="Arial"/>
        <w:b/>
        <w:sz w:val="36"/>
        <w:szCs w:val="36"/>
      </w:rPr>
      <w:t xml:space="preserve">         </w:t>
    </w:r>
  </w:p>
  <w:p w14:paraId="508B3B74" w14:textId="2439EE42" w:rsidR="0098115E" w:rsidRDefault="00472DD7" w:rsidP="00472DD7">
    <w:pPr>
      <w:tabs>
        <w:tab w:val="left" w:pos="7920"/>
        <w:tab w:val="left" w:pos="8100"/>
      </w:tabs>
      <w:ind w:left="5760" w:hanging="4140"/>
      <w:rPr>
        <w:rFonts w:ascii="Bliss 2" w:hAnsi="Bliss 2" w:cs="Arial"/>
        <w:b/>
        <w:sz w:val="36"/>
        <w:szCs w:val="36"/>
      </w:rPr>
    </w:pPr>
    <w:r>
      <w:rPr>
        <w:rFonts w:ascii="Bliss 2" w:hAnsi="Bliss 2" w:cs="Arial"/>
        <w:b/>
        <w:sz w:val="36"/>
        <w:szCs w:val="36"/>
      </w:rPr>
      <w:t xml:space="preserve">               </w:t>
    </w:r>
    <w:r w:rsidR="00532AD1" w:rsidRPr="00472DD7">
      <w:rPr>
        <w:rFonts w:ascii="Bliss 2" w:hAnsi="Bliss 2" w:cs="Arial"/>
        <w:b/>
        <w:sz w:val="36"/>
        <w:szCs w:val="36"/>
      </w:rPr>
      <w:t>Community Open House</w:t>
    </w:r>
  </w:p>
  <w:p w14:paraId="5A901ADC" w14:textId="77777777" w:rsidR="00472DD7" w:rsidRPr="00472DD7" w:rsidRDefault="00472DD7" w:rsidP="00532AD1">
    <w:pPr>
      <w:tabs>
        <w:tab w:val="left" w:pos="7920"/>
        <w:tab w:val="left" w:pos="8100"/>
      </w:tabs>
      <w:ind w:left="5760" w:hanging="4140"/>
      <w:jc w:val="center"/>
      <w:rPr>
        <w:rFonts w:ascii="Bliss 2" w:hAnsi="Bliss 2" w:cs="Arial"/>
        <w:b/>
        <w:sz w:val="36"/>
        <w:szCs w:val="36"/>
      </w:rPr>
    </w:pPr>
  </w:p>
  <w:p w14:paraId="2C7092D0" w14:textId="2EACD8CC" w:rsidR="00617B7A" w:rsidRPr="005B6804" w:rsidRDefault="007252FE" w:rsidP="00A969A3">
    <w:pPr>
      <w:ind w:left="6480" w:hanging="5580"/>
      <w:rPr>
        <w:rFonts w:ascii="Bliss 2" w:hAnsi="Bliss 2" w:cs="Arial"/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A55F5"/>
    <w:multiLevelType w:val="hybridMultilevel"/>
    <w:tmpl w:val="AD1EC2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62510"/>
    <w:multiLevelType w:val="hybridMultilevel"/>
    <w:tmpl w:val="1FFC68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D06EE"/>
    <w:multiLevelType w:val="hybridMultilevel"/>
    <w:tmpl w:val="447A85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A3E5A"/>
    <w:multiLevelType w:val="hybridMultilevel"/>
    <w:tmpl w:val="9E5231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021AC"/>
    <w:multiLevelType w:val="hybridMultilevel"/>
    <w:tmpl w:val="66C4F3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2748C"/>
    <w:multiLevelType w:val="hybridMultilevel"/>
    <w:tmpl w:val="28DA8E44"/>
    <w:lvl w:ilvl="0" w:tplc="588A0AEA">
      <w:start w:val="29"/>
      <w:numFmt w:val="lowerLetter"/>
      <w:lvlText w:val="%1."/>
      <w:lvlJc w:val="left"/>
      <w:pPr>
        <w:tabs>
          <w:tab w:val="num" w:pos="-330"/>
        </w:tabs>
        <w:ind w:left="-3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704735BB"/>
    <w:multiLevelType w:val="hybridMultilevel"/>
    <w:tmpl w:val="F438C5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87E0D"/>
    <w:multiLevelType w:val="multilevel"/>
    <w:tmpl w:val="B952F936"/>
    <w:name w:val="zzmpSandyArial||SandyArial|3|4|1|1|2|0||1|2|0||1|2|0||1|2|0||1|2|0||1|2|0||1|2|0||1|2|0||mpNA||"/>
    <w:lvl w:ilvl="0">
      <w:start w:val="1"/>
      <w:numFmt w:val="decimal"/>
      <w:lvlRestart w:val="0"/>
      <w:pStyle w:val="SandyArialL1"/>
      <w:lvlText w:val="%1."/>
      <w:lvlJc w:val="left"/>
      <w:pPr>
        <w:tabs>
          <w:tab w:val="num" w:pos="1440"/>
        </w:tabs>
        <w:ind w:left="1440" w:hanging="1440"/>
      </w:pPr>
      <w:rPr>
        <w:rFonts w:ascii="Arial" w:hAnsi="Arial"/>
        <w:b w:val="0"/>
        <w:i w:val="0"/>
        <w:caps w:val="0"/>
        <w:color w:val="auto"/>
        <w:sz w:val="20"/>
        <w:u w:val="none"/>
      </w:rPr>
    </w:lvl>
    <w:lvl w:ilvl="1">
      <w:start w:val="1"/>
      <w:numFmt w:val="lowerLetter"/>
      <w:pStyle w:val="SandyArial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caps w:val="0"/>
        <w:color w:val="auto"/>
        <w:sz w:val="20"/>
        <w:u w:val="none"/>
      </w:rPr>
    </w:lvl>
    <w:lvl w:ilvl="2">
      <w:start w:val="1"/>
      <w:numFmt w:val="lowerRoman"/>
      <w:pStyle w:val="SandyArial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/>
        <w:b w:val="0"/>
        <w:i w:val="0"/>
        <w:caps w:val="0"/>
        <w:color w:val="auto"/>
        <w:sz w:val="20"/>
        <w:u w:val="none"/>
      </w:rPr>
    </w:lvl>
    <w:lvl w:ilvl="3">
      <w:start w:val="1"/>
      <w:numFmt w:val="upperLetter"/>
      <w:pStyle w:val="SandyArial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/>
        <w:b w:val="0"/>
        <w:i w:val="0"/>
        <w:caps w:val="0"/>
        <w:color w:val="auto"/>
        <w:sz w:val="20"/>
        <w:u w:val="none"/>
      </w:rPr>
    </w:lvl>
    <w:lvl w:ilvl="4">
      <w:start w:val="1"/>
      <w:numFmt w:val="decimal"/>
      <w:pStyle w:val="SandyArialL5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/>
        <w:b w:val="0"/>
        <w:i w:val="0"/>
        <w:caps w:val="0"/>
        <w:color w:val="auto"/>
        <w:sz w:val="20"/>
        <w:u w:val="none"/>
      </w:rPr>
    </w:lvl>
    <w:lvl w:ilvl="5">
      <w:start w:val="1"/>
      <w:numFmt w:val="lowerLetter"/>
      <w:pStyle w:val="SandyArial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/>
        <w:b w:val="0"/>
        <w:i w:val="0"/>
        <w:caps w:val="0"/>
        <w:color w:val="auto"/>
        <w:sz w:val="20"/>
        <w:u w:val="none"/>
      </w:rPr>
    </w:lvl>
    <w:lvl w:ilvl="6">
      <w:start w:val="1"/>
      <w:numFmt w:val="lowerRoman"/>
      <w:pStyle w:val="SandyArial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/>
        <w:b w:val="0"/>
        <w:i w:val="0"/>
        <w:caps w:val="0"/>
        <w:color w:val="auto"/>
        <w:sz w:val="20"/>
        <w:u w:val="none"/>
      </w:rPr>
    </w:lvl>
    <w:lvl w:ilvl="7">
      <w:start w:val="1"/>
      <w:numFmt w:val="decimal"/>
      <w:pStyle w:val="SandyArial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/>
        <w:b w:val="0"/>
        <w:i w:val="0"/>
        <w:caps w:val="0"/>
        <w:color w:val="auto"/>
        <w:sz w:val="20"/>
        <w:u w:val="none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num w:numId="1" w16cid:durableId="1775903682">
    <w:abstractNumId w:val="5"/>
  </w:num>
  <w:num w:numId="2" w16cid:durableId="1094743283">
    <w:abstractNumId w:val="1"/>
  </w:num>
  <w:num w:numId="3" w16cid:durableId="477773357">
    <w:abstractNumId w:val="7"/>
  </w:num>
  <w:num w:numId="4" w16cid:durableId="1216430439">
    <w:abstractNumId w:val="3"/>
  </w:num>
  <w:num w:numId="5" w16cid:durableId="2046249165">
    <w:abstractNumId w:val="4"/>
  </w:num>
  <w:num w:numId="6" w16cid:durableId="1381393949">
    <w:abstractNumId w:val="0"/>
  </w:num>
  <w:num w:numId="7" w16cid:durableId="124856913">
    <w:abstractNumId w:val="2"/>
  </w:num>
  <w:num w:numId="8" w16cid:durableId="139538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5D"/>
    <w:rsid w:val="000029F7"/>
    <w:rsid w:val="000269E9"/>
    <w:rsid w:val="000278A6"/>
    <w:rsid w:val="00030ACA"/>
    <w:rsid w:val="0003429A"/>
    <w:rsid w:val="0003798C"/>
    <w:rsid w:val="00041018"/>
    <w:rsid w:val="00041839"/>
    <w:rsid w:val="00045921"/>
    <w:rsid w:val="00046A68"/>
    <w:rsid w:val="00050579"/>
    <w:rsid w:val="00061AA8"/>
    <w:rsid w:val="000647EA"/>
    <w:rsid w:val="0007244F"/>
    <w:rsid w:val="00083340"/>
    <w:rsid w:val="00091FDE"/>
    <w:rsid w:val="000926C0"/>
    <w:rsid w:val="000C4C9E"/>
    <w:rsid w:val="000E0E91"/>
    <w:rsid w:val="000E32B9"/>
    <w:rsid w:val="000E3402"/>
    <w:rsid w:val="000E3B7E"/>
    <w:rsid w:val="001010FD"/>
    <w:rsid w:val="00105C07"/>
    <w:rsid w:val="00117FA5"/>
    <w:rsid w:val="001207BF"/>
    <w:rsid w:val="00121891"/>
    <w:rsid w:val="00144407"/>
    <w:rsid w:val="00151073"/>
    <w:rsid w:val="001569FD"/>
    <w:rsid w:val="0016561E"/>
    <w:rsid w:val="00166DFE"/>
    <w:rsid w:val="0017333D"/>
    <w:rsid w:val="001753A0"/>
    <w:rsid w:val="00181BB9"/>
    <w:rsid w:val="0019027C"/>
    <w:rsid w:val="001A5982"/>
    <w:rsid w:val="001A66A3"/>
    <w:rsid w:val="001B0A45"/>
    <w:rsid w:val="001B131F"/>
    <w:rsid w:val="001B152D"/>
    <w:rsid w:val="001C01A4"/>
    <w:rsid w:val="001D1829"/>
    <w:rsid w:val="001D6C0D"/>
    <w:rsid w:val="001D7242"/>
    <w:rsid w:val="001E4A3C"/>
    <w:rsid w:val="001F6BA4"/>
    <w:rsid w:val="00202A3F"/>
    <w:rsid w:val="002058BB"/>
    <w:rsid w:val="002135DD"/>
    <w:rsid w:val="0022341B"/>
    <w:rsid w:val="002245D3"/>
    <w:rsid w:val="00232973"/>
    <w:rsid w:val="0023323B"/>
    <w:rsid w:val="00236DB0"/>
    <w:rsid w:val="002606A0"/>
    <w:rsid w:val="00267AF6"/>
    <w:rsid w:val="00267D03"/>
    <w:rsid w:val="0027586F"/>
    <w:rsid w:val="002758C8"/>
    <w:rsid w:val="0027690D"/>
    <w:rsid w:val="0027761C"/>
    <w:rsid w:val="00277EB7"/>
    <w:rsid w:val="00286855"/>
    <w:rsid w:val="0029165B"/>
    <w:rsid w:val="002A2E0F"/>
    <w:rsid w:val="002C1A32"/>
    <w:rsid w:val="002C4FF2"/>
    <w:rsid w:val="002C6F5C"/>
    <w:rsid w:val="002D044B"/>
    <w:rsid w:val="002D2615"/>
    <w:rsid w:val="002E450A"/>
    <w:rsid w:val="0030111D"/>
    <w:rsid w:val="0030428C"/>
    <w:rsid w:val="003134AB"/>
    <w:rsid w:val="00317C78"/>
    <w:rsid w:val="003218F7"/>
    <w:rsid w:val="003256F5"/>
    <w:rsid w:val="00344DB0"/>
    <w:rsid w:val="003470A8"/>
    <w:rsid w:val="003541A5"/>
    <w:rsid w:val="0036135B"/>
    <w:rsid w:val="003616D8"/>
    <w:rsid w:val="00377D36"/>
    <w:rsid w:val="0038577D"/>
    <w:rsid w:val="00395E34"/>
    <w:rsid w:val="003A0EF9"/>
    <w:rsid w:val="003A7FEF"/>
    <w:rsid w:val="003C05EB"/>
    <w:rsid w:val="003D7D2B"/>
    <w:rsid w:val="003E3D40"/>
    <w:rsid w:val="003F5CC5"/>
    <w:rsid w:val="00406A4F"/>
    <w:rsid w:val="004105F7"/>
    <w:rsid w:val="00422695"/>
    <w:rsid w:val="00462314"/>
    <w:rsid w:val="00472DD7"/>
    <w:rsid w:val="00475CBD"/>
    <w:rsid w:val="004A3931"/>
    <w:rsid w:val="004A3B14"/>
    <w:rsid w:val="004B13FA"/>
    <w:rsid w:val="004B25B4"/>
    <w:rsid w:val="004B3A3C"/>
    <w:rsid w:val="004C34CC"/>
    <w:rsid w:val="004C69A5"/>
    <w:rsid w:val="004D03DC"/>
    <w:rsid w:val="004D2D0B"/>
    <w:rsid w:val="004F25ED"/>
    <w:rsid w:val="004F5156"/>
    <w:rsid w:val="004F71A6"/>
    <w:rsid w:val="004F7E2E"/>
    <w:rsid w:val="00500930"/>
    <w:rsid w:val="00506924"/>
    <w:rsid w:val="0050752F"/>
    <w:rsid w:val="005115DF"/>
    <w:rsid w:val="005175E0"/>
    <w:rsid w:val="00525570"/>
    <w:rsid w:val="00532AD1"/>
    <w:rsid w:val="00555EF7"/>
    <w:rsid w:val="00557F23"/>
    <w:rsid w:val="0059125C"/>
    <w:rsid w:val="005B0CDA"/>
    <w:rsid w:val="005B14B1"/>
    <w:rsid w:val="005B6804"/>
    <w:rsid w:val="005C730A"/>
    <w:rsid w:val="005D3899"/>
    <w:rsid w:val="005E0246"/>
    <w:rsid w:val="005E0AE1"/>
    <w:rsid w:val="005E1593"/>
    <w:rsid w:val="005E28ED"/>
    <w:rsid w:val="006040C6"/>
    <w:rsid w:val="00611481"/>
    <w:rsid w:val="006135B3"/>
    <w:rsid w:val="00617B7A"/>
    <w:rsid w:val="006363F2"/>
    <w:rsid w:val="00665192"/>
    <w:rsid w:val="0067562E"/>
    <w:rsid w:val="0069679C"/>
    <w:rsid w:val="006B735E"/>
    <w:rsid w:val="006D0694"/>
    <w:rsid w:val="006F5D6F"/>
    <w:rsid w:val="00700D7F"/>
    <w:rsid w:val="007252FE"/>
    <w:rsid w:val="0073142C"/>
    <w:rsid w:val="00733BD8"/>
    <w:rsid w:val="00743211"/>
    <w:rsid w:val="00761170"/>
    <w:rsid w:val="00761301"/>
    <w:rsid w:val="00764CAE"/>
    <w:rsid w:val="00791FFE"/>
    <w:rsid w:val="00793C87"/>
    <w:rsid w:val="00796C89"/>
    <w:rsid w:val="007A53CB"/>
    <w:rsid w:val="007A7D4D"/>
    <w:rsid w:val="007C3B52"/>
    <w:rsid w:val="007E5DE4"/>
    <w:rsid w:val="007F24DD"/>
    <w:rsid w:val="007F39E5"/>
    <w:rsid w:val="008009AF"/>
    <w:rsid w:val="008243CE"/>
    <w:rsid w:val="008326D1"/>
    <w:rsid w:val="0083518E"/>
    <w:rsid w:val="00837F73"/>
    <w:rsid w:val="008654A0"/>
    <w:rsid w:val="008715A4"/>
    <w:rsid w:val="00872E13"/>
    <w:rsid w:val="008757F3"/>
    <w:rsid w:val="008818C4"/>
    <w:rsid w:val="00883A36"/>
    <w:rsid w:val="008A733A"/>
    <w:rsid w:val="008B20AD"/>
    <w:rsid w:val="008B4592"/>
    <w:rsid w:val="008B6CCA"/>
    <w:rsid w:val="008B7652"/>
    <w:rsid w:val="008C3D09"/>
    <w:rsid w:val="008C795A"/>
    <w:rsid w:val="008D6480"/>
    <w:rsid w:val="008E2AE9"/>
    <w:rsid w:val="008E3B9A"/>
    <w:rsid w:val="008E43CA"/>
    <w:rsid w:val="008E4589"/>
    <w:rsid w:val="008E575D"/>
    <w:rsid w:val="008F0F97"/>
    <w:rsid w:val="00920139"/>
    <w:rsid w:val="00922217"/>
    <w:rsid w:val="00962584"/>
    <w:rsid w:val="009773B5"/>
    <w:rsid w:val="0098115E"/>
    <w:rsid w:val="0098457C"/>
    <w:rsid w:val="00985EAF"/>
    <w:rsid w:val="009A3A4B"/>
    <w:rsid w:val="009C2D2A"/>
    <w:rsid w:val="009C68AB"/>
    <w:rsid w:val="009D3C67"/>
    <w:rsid w:val="009E5FAB"/>
    <w:rsid w:val="009F380A"/>
    <w:rsid w:val="009F5C32"/>
    <w:rsid w:val="009F70A2"/>
    <w:rsid w:val="00A00837"/>
    <w:rsid w:val="00A06E80"/>
    <w:rsid w:val="00A10054"/>
    <w:rsid w:val="00A1696C"/>
    <w:rsid w:val="00A22013"/>
    <w:rsid w:val="00A2666D"/>
    <w:rsid w:val="00A30375"/>
    <w:rsid w:val="00A36DD6"/>
    <w:rsid w:val="00A4745D"/>
    <w:rsid w:val="00A5109A"/>
    <w:rsid w:val="00A57C0C"/>
    <w:rsid w:val="00A600AC"/>
    <w:rsid w:val="00A6052D"/>
    <w:rsid w:val="00A61808"/>
    <w:rsid w:val="00A8238C"/>
    <w:rsid w:val="00A924D5"/>
    <w:rsid w:val="00A94555"/>
    <w:rsid w:val="00A95CDB"/>
    <w:rsid w:val="00A960A4"/>
    <w:rsid w:val="00A969A3"/>
    <w:rsid w:val="00AA0A52"/>
    <w:rsid w:val="00AA3405"/>
    <w:rsid w:val="00AC14CC"/>
    <w:rsid w:val="00AC1D41"/>
    <w:rsid w:val="00AC1EE9"/>
    <w:rsid w:val="00AD5C65"/>
    <w:rsid w:val="00AD62AE"/>
    <w:rsid w:val="00AD64F5"/>
    <w:rsid w:val="00AF4B99"/>
    <w:rsid w:val="00AF7944"/>
    <w:rsid w:val="00B20DA7"/>
    <w:rsid w:val="00B27C00"/>
    <w:rsid w:val="00B56744"/>
    <w:rsid w:val="00B66615"/>
    <w:rsid w:val="00B77DAC"/>
    <w:rsid w:val="00B81885"/>
    <w:rsid w:val="00B82F2A"/>
    <w:rsid w:val="00B917CB"/>
    <w:rsid w:val="00BA40AF"/>
    <w:rsid w:val="00BB0649"/>
    <w:rsid w:val="00BB5A5D"/>
    <w:rsid w:val="00BB67C0"/>
    <w:rsid w:val="00BD0087"/>
    <w:rsid w:val="00BD4880"/>
    <w:rsid w:val="00BE08B0"/>
    <w:rsid w:val="00BE1F03"/>
    <w:rsid w:val="00BE3F63"/>
    <w:rsid w:val="00BF3297"/>
    <w:rsid w:val="00C03AB0"/>
    <w:rsid w:val="00C07350"/>
    <w:rsid w:val="00C11684"/>
    <w:rsid w:val="00C230C8"/>
    <w:rsid w:val="00C25DCB"/>
    <w:rsid w:val="00C4177A"/>
    <w:rsid w:val="00C42C71"/>
    <w:rsid w:val="00C50E7D"/>
    <w:rsid w:val="00C6103F"/>
    <w:rsid w:val="00C63D34"/>
    <w:rsid w:val="00C646BE"/>
    <w:rsid w:val="00C64E29"/>
    <w:rsid w:val="00C65B3B"/>
    <w:rsid w:val="00C65E5D"/>
    <w:rsid w:val="00C700DC"/>
    <w:rsid w:val="00C7221D"/>
    <w:rsid w:val="00C83EB2"/>
    <w:rsid w:val="00C840DF"/>
    <w:rsid w:val="00C863A0"/>
    <w:rsid w:val="00C940BA"/>
    <w:rsid w:val="00CA242D"/>
    <w:rsid w:val="00CA7DE5"/>
    <w:rsid w:val="00CC0367"/>
    <w:rsid w:val="00CC6B7C"/>
    <w:rsid w:val="00CD1D1D"/>
    <w:rsid w:val="00D01728"/>
    <w:rsid w:val="00D03C21"/>
    <w:rsid w:val="00D03F14"/>
    <w:rsid w:val="00D11390"/>
    <w:rsid w:val="00D130CA"/>
    <w:rsid w:val="00D168DC"/>
    <w:rsid w:val="00D17522"/>
    <w:rsid w:val="00D228FF"/>
    <w:rsid w:val="00D22BCC"/>
    <w:rsid w:val="00D24AD0"/>
    <w:rsid w:val="00D24F16"/>
    <w:rsid w:val="00D4178C"/>
    <w:rsid w:val="00D4404E"/>
    <w:rsid w:val="00D52598"/>
    <w:rsid w:val="00D56699"/>
    <w:rsid w:val="00D60822"/>
    <w:rsid w:val="00D609C4"/>
    <w:rsid w:val="00D74D1B"/>
    <w:rsid w:val="00D77740"/>
    <w:rsid w:val="00D82192"/>
    <w:rsid w:val="00D841E3"/>
    <w:rsid w:val="00D86917"/>
    <w:rsid w:val="00D978B4"/>
    <w:rsid w:val="00DA4BFD"/>
    <w:rsid w:val="00DA65B7"/>
    <w:rsid w:val="00DB0D58"/>
    <w:rsid w:val="00DC4A4D"/>
    <w:rsid w:val="00DD4F32"/>
    <w:rsid w:val="00DD62AC"/>
    <w:rsid w:val="00E10FC1"/>
    <w:rsid w:val="00E16C4D"/>
    <w:rsid w:val="00E30E9C"/>
    <w:rsid w:val="00E412CB"/>
    <w:rsid w:val="00E5276E"/>
    <w:rsid w:val="00E613AC"/>
    <w:rsid w:val="00E64D97"/>
    <w:rsid w:val="00E9557E"/>
    <w:rsid w:val="00E9625B"/>
    <w:rsid w:val="00EB09A1"/>
    <w:rsid w:val="00EB7D03"/>
    <w:rsid w:val="00EC5D7B"/>
    <w:rsid w:val="00EC753A"/>
    <w:rsid w:val="00EC7DBE"/>
    <w:rsid w:val="00ED580B"/>
    <w:rsid w:val="00ED6A90"/>
    <w:rsid w:val="00EE4CA4"/>
    <w:rsid w:val="00EE7642"/>
    <w:rsid w:val="00EF0F31"/>
    <w:rsid w:val="00EF14AA"/>
    <w:rsid w:val="00F03556"/>
    <w:rsid w:val="00F118AF"/>
    <w:rsid w:val="00F32779"/>
    <w:rsid w:val="00F32901"/>
    <w:rsid w:val="00F35271"/>
    <w:rsid w:val="00F40AD9"/>
    <w:rsid w:val="00F465A6"/>
    <w:rsid w:val="00F524AA"/>
    <w:rsid w:val="00F63AD6"/>
    <w:rsid w:val="00F6689E"/>
    <w:rsid w:val="00F8163B"/>
    <w:rsid w:val="00F82B01"/>
    <w:rsid w:val="00F83C16"/>
    <w:rsid w:val="00F931E0"/>
    <w:rsid w:val="00F97305"/>
    <w:rsid w:val="00FA3F4A"/>
    <w:rsid w:val="00FA41F1"/>
    <w:rsid w:val="00FA7537"/>
    <w:rsid w:val="00FB2019"/>
    <w:rsid w:val="00FC4624"/>
    <w:rsid w:val="00FC4FD3"/>
    <w:rsid w:val="00FD7B03"/>
    <w:rsid w:val="00FE7057"/>
    <w:rsid w:val="00FF1F4A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F6672"/>
  <w15:docId w15:val="{474D26C3-61DA-493E-888C-C5B9BC98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5E5D"/>
    <w:rPr>
      <w:color w:val="0000FF"/>
      <w:u w:val="single"/>
    </w:rPr>
  </w:style>
  <w:style w:type="paragraph" w:styleId="BalloonText">
    <w:name w:val="Balloon Text"/>
    <w:basedOn w:val="Normal"/>
    <w:semiHidden/>
    <w:rsid w:val="00C65E5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4F7E2E"/>
    <w:rPr>
      <w:sz w:val="20"/>
      <w:szCs w:val="20"/>
    </w:rPr>
  </w:style>
  <w:style w:type="character" w:styleId="FootnoteReference">
    <w:name w:val="footnote reference"/>
    <w:semiHidden/>
    <w:rsid w:val="004F7E2E"/>
    <w:rPr>
      <w:vertAlign w:val="superscript"/>
    </w:rPr>
  </w:style>
  <w:style w:type="character" w:styleId="Emphasis">
    <w:name w:val="Emphasis"/>
    <w:qFormat/>
    <w:rsid w:val="00181BB9"/>
    <w:rPr>
      <w:i/>
      <w:iCs/>
    </w:rPr>
  </w:style>
  <w:style w:type="paragraph" w:styleId="Header">
    <w:name w:val="header"/>
    <w:basedOn w:val="Normal"/>
    <w:link w:val="HeaderChar"/>
    <w:uiPriority w:val="99"/>
    <w:rsid w:val="00617B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7B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17B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7B7A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A30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7D03"/>
    <w:pPr>
      <w:ind w:left="720"/>
      <w:contextualSpacing/>
    </w:pPr>
  </w:style>
  <w:style w:type="paragraph" w:customStyle="1" w:styleId="SandyArialL1">
    <w:name w:val="SandyArial_L1"/>
    <w:basedOn w:val="Normal"/>
    <w:rsid w:val="00F03556"/>
    <w:pPr>
      <w:numPr>
        <w:numId w:val="3"/>
      </w:numPr>
      <w:spacing w:after="240" w:line="360" w:lineRule="auto"/>
      <w:jc w:val="both"/>
      <w:outlineLvl w:val="0"/>
    </w:pPr>
    <w:rPr>
      <w:rFonts w:ascii="Arial" w:hAnsi="Arial"/>
      <w:sz w:val="20"/>
      <w:szCs w:val="20"/>
      <w:lang w:val="en-CA"/>
    </w:rPr>
  </w:style>
  <w:style w:type="paragraph" w:customStyle="1" w:styleId="SandyArialL2">
    <w:name w:val="SandyArial_L2"/>
    <w:basedOn w:val="SandyArialL1"/>
    <w:rsid w:val="00F03556"/>
    <w:pPr>
      <w:numPr>
        <w:ilvl w:val="1"/>
      </w:numPr>
      <w:outlineLvl w:val="1"/>
    </w:pPr>
  </w:style>
  <w:style w:type="paragraph" w:customStyle="1" w:styleId="SandyArialL3">
    <w:name w:val="SandyArial_L3"/>
    <w:basedOn w:val="SandyArialL2"/>
    <w:rsid w:val="00F03556"/>
    <w:pPr>
      <w:numPr>
        <w:ilvl w:val="2"/>
      </w:numPr>
      <w:spacing w:line="240" w:lineRule="auto"/>
      <w:outlineLvl w:val="2"/>
    </w:pPr>
  </w:style>
  <w:style w:type="paragraph" w:customStyle="1" w:styleId="SandyArialL4">
    <w:name w:val="SandyArial_L4"/>
    <w:basedOn w:val="SandyArialL3"/>
    <w:rsid w:val="00F03556"/>
    <w:pPr>
      <w:numPr>
        <w:ilvl w:val="3"/>
      </w:numPr>
      <w:outlineLvl w:val="3"/>
    </w:pPr>
  </w:style>
  <w:style w:type="paragraph" w:customStyle="1" w:styleId="SandyArialL5">
    <w:name w:val="SandyArial_L5"/>
    <w:basedOn w:val="SandyArialL4"/>
    <w:rsid w:val="00F03556"/>
    <w:pPr>
      <w:numPr>
        <w:ilvl w:val="4"/>
      </w:numPr>
      <w:outlineLvl w:val="4"/>
    </w:pPr>
  </w:style>
  <w:style w:type="paragraph" w:customStyle="1" w:styleId="SandyArialL6">
    <w:name w:val="SandyArial_L6"/>
    <w:basedOn w:val="SandyArialL5"/>
    <w:rsid w:val="00F03556"/>
    <w:pPr>
      <w:numPr>
        <w:ilvl w:val="5"/>
      </w:numPr>
      <w:outlineLvl w:val="5"/>
    </w:pPr>
  </w:style>
  <w:style w:type="paragraph" w:customStyle="1" w:styleId="SandyArialL7">
    <w:name w:val="SandyArial_L7"/>
    <w:basedOn w:val="SandyArialL6"/>
    <w:rsid w:val="00F03556"/>
    <w:pPr>
      <w:numPr>
        <w:ilvl w:val="6"/>
      </w:numPr>
      <w:outlineLvl w:val="6"/>
    </w:pPr>
  </w:style>
  <w:style w:type="paragraph" w:customStyle="1" w:styleId="SandyArialL8">
    <w:name w:val="SandyArial_L8"/>
    <w:basedOn w:val="SandyArialL7"/>
    <w:rsid w:val="00F03556"/>
    <w:pPr>
      <w:numPr>
        <w:ilvl w:val="7"/>
      </w:numPr>
      <w:spacing w:line="360" w:lineRule="auto"/>
      <w:outlineLvl w:val="7"/>
    </w:pPr>
  </w:style>
  <w:style w:type="paragraph" w:customStyle="1" w:styleId="xmsonormal">
    <w:name w:val="x_msonormal"/>
    <w:basedOn w:val="Normal"/>
    <w:rsid w:val="0007244F"/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EE76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F259DFA9ACF4ABC5308D8CE7FFDBE" ma:contentTypeVersion="0" ma:contentTypeDescription="Create a new document." ma:contentTypeScope="" ma:versionID="6e9cd96dce2f6032b8e3fb2625b630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459773-9D43-4B60-81FE-9CF62D179895}"/>
</file>

<file path=customXml/itemProps2.xml><?xml version="1.0" encoding="utf-8"?>
<ds:datastoreItem xmlns:ds="http://schemas.openxmlformats.org/officeDocument/2006/customXml" ds:itemID="{AEA73CBC-E218-4377-8890-A3642DD49D3B}"/>
</file>

<file path=customXml/itemProps3.xml><?xml version="1.0" encoding="utf-8"?>
<ds:datastoreItem xmlns:ds="http://schemas.openxmlformats.org/officeDocument/2006/customXml" ds:itemID="{721FFE85-7545-4F6B-944B-6D8D77336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930</Words>
  <Characters>4643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Links>
    <vt:vector size="12" baseType="variant">
      <vt:variant>
        <vt:i4>65556</vt:i4>
      </vt:variant>
      <vt:variant>
        <vt:i4>3</vt:i4>
      </vt:variant>
      <vt:variant>
        <vt:i4>0</vt:i4>
      </vt:variant>
      <vt:variant>
        <vt:i4>5</vt:i4>
      </vt:variant>
      <vt:variant>
        <vt:lpwstr>http://www.nlc.scouts.ca/</vt:lpwstr>
      </vt:variant>
      <vt:variant>
        <vt:lpwstr/>
      </vt:variant>
      <vt:variant>
        <vt:i4>6094958</vt:i4>
      </vt:variant>
      <vt:variant>
        <vt:i4>0</vt:i4>
      </vt:variant>
      <vt:variant>
        <vt:i4>0</vt:i4>
      </vt:variant>
      <vt:variant>
        <vt:i4>5</vt:i4>
      </vt:variant>
      <vt:variant>
        <vt:lpwstr>mailto:northernlights@scouts.ca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tbirladeanu</dc:creator>
  <cp:lastModifiedBy>Mariko Zamani</cp:lastModifiedBy>
  <cp:revision>19</cp:revision>
  <cp:lastPrinted>2020-12-08T19:51:00Z</cp:lastPrinted>
  <dcterms:created xsi:type="dcterms:W3CDTF">2024-05-14T13:59:00Z</dcterms:created>
  <dcterms:modified xsi:type="dcterms:W3CDTF">2025-05-15T01:03:00Z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0x010100EAFF259DFA9ACF4ABC5308D8CE7FFDBE</vt:lpwstr>
  </property>
  <property fmtid="{D5CDD505-2E9C-101B-9397-08002B2CF9AE}" pid="3" name="Order">
    <vt:r8>36000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